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99" w:rsidRDefault="00FF6699" w:rsidP="00FF6699">
      <w:pPr>
        <w:pStyle w:val="Default"/>
        <w:jc w:val="center"/>
        <w:rPr>
          <w:b/>
          <w:bCs/>
          <w:sz w:val="28"/>
          <w:szCs w:val="23"/>
        </w:rPr>
      </w:pPr>
      <w:bookmarkStart w:id="0" w:name="_GoBack"/>
      <w:bookmarkEnd w:id="0"/>
      <w:r>
        <w:rPr>
          <w:b/>
          <w:bCs/>
          <w:noProof/>
          <w:sz w:val="28"/>
          <w:szCs w:val="23"/>
        </w:rPr>
        <w:drawing>
          <wp:inline distT="0" distB="0" distL="0" distR="0">
            <wp:extent cx="1209675" cy="6048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 Dreams_Lane 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7961" cy="608981"/>
                    </a:xfrm>
                    <a:prstGeom prst="rect">
                      <a:avLst/>
                    </a:prstGeom>
                  </pic:spPr>
                </pic:pic>
              </a:graphicData>
            </a:graphic>
          </wp:inline>
        </w:drawing>
      </w:r>
    </w:p>
    <w:p w:rsidR="00FF6699" w:rsidRPr="00FF6699" w:rsidRDefault="00FF6699" w:rsidP="00FF6699">
      <w:pPr>
        <w:pStyle w:val="Default"/>
        <w:jc w:val="center"/>
        <w:rPr>
          <w:sz w:val="28"/>
          <w:szCs w:val="23"/>
        </w:rPr>
      </w:pPr>
      <w:r w:rsidRPr="00FF6699">
        <w:rPr>
          <w:b/>
          <w:bCs/>
          <w:sz w:val="28"/>
          <w:szCs w:val="23"/>
        </w:rPr>
        <w:t>New Dimensions: An Interactive Teaching Seminar</w:t>
      </w:r>
    </w:p>
    <w:p w:rsidR="00FF6699" w:rsidRPr="00FF6699" w:rsidRDefault="00FF6699" w:rsidP="00FF6699">
      <w:pPr>
        <w:pStyle w:val="Default"/>
        <w:jc w:val="center"/>
        <w:rPr>
          <w:szCs w:val="23"/>
        </w:rPr>
      </w:pPr>
      <w:r w:rsidRPr="00FF6699">
        <w:rPr>
          <w:b/>
          <w:bCs/>
          <w:szCs w:val="23"/>
        </w:rPr>
        <w:t>Faculty Professional Development</w:t>
      </w:r>
    </w:p>
    <w:p w:rsidR="00FF6699" w:rsidRDefault="00D935E1" w:rsidP="00FF6699">
      <w:pPr>
        <w:pStyle w:val="Default"/>
        <w:jc w:val="center"/>
        <w:rPr>
          <w:b/>
          <w:bCs/>
          <w:szCs w:val="23"/>
        </w:rPr>
      </w:pPr>
      <w:hyperlink r:id="rId7" w:history="1">
        <w:r w:rsidR="00FF6699" w:rsidRPr="001875D1">
          <w:rPr>
            <w:rStyle w:val="Hyperlink"/>
            <w:b/>
            <w:bCs/>
            <w:szCs w:val="23"/>
          </w:rPr>
          <w:t>www.lanecc.edu/fpd</w:t>
        </w:r>
      </w:hyperlink>
      <w:r w:rsidR="00FF6699">
        <w:rPr>
          <w:b/>
          <w:bCs/>
          <w:szCs w:val="23"/>
        </w:rPr>
        <w:t xml:space="preserve"> </w:t>
      </w:r>
    </w:p>
    <w:p w:rsidR="00FF6699" w:rsidRDefault="00FF6699" w:rsidP="00FF6699">
      <w:pPr>
        <w:pStyle w:val="Default"/>
        <w:jc w:val="center"/>
        <w:rPr>
          <w:b/>
          <w:bCs/>
          <w:szCs w:val="23"/>
        </w:rPr>
      </w:pPr>
    </w:p>
    <w:p w:rsidR="00FF6699" w:rsidRPr="00FF6699" w:rsidRDefault="00FF6699" w:rsidP="00FF6699">
      <w:pPr>
        <w:pStyle w:val="Default"/>
        <w:jc w:val="center"/>
        <w:rPr>
          <w:szCs w:val="23"/>
        </w:rPr>
      </w:pPr>
    </w:p>
    <w:p w:rsidR="00FF6699" w:rsidRPr="00FF6699" w:rsidRDefault="00FF6699" w:rsidP="00FF6699">
      <w:pPr>
        <w:pStyle w:val="Default"/>
        <w:rPr>
          <w:szCs w:val="23"/>
        </w:rPr>
      </w:pPr>
      <w:r w:rsidRPr="00FF6699">
        <w:rPr>
          <w:b/>
          <w:bCs/>
          <w:szCs w:val="23"/>
        </w:rPr>
        <w:t xml:space="preserve">Course Description: </w:t>
      </w:r>
      <w:r w:rsidRPr="00FF6699">
        <w:rPr>
          <w:szCs w:val="23"/>
        </w:rPr>
        <w:t xml:space="preserve">This highly interactive course extends an invitation to faculty across disciplines to explore the practices and insights of highly successful teachers. Whether you have been teaching for two years or twenty, this course offers a forum to examine contemporary research on components that define excellent college teaching to uncover what the best college professors do. </w:t>
      </w:r>
    </w:p>
    <w:p w:rsidR="00FF6699" w:rsidRPr="00FF6699" w:rsidRDefault="00FF6699" w:rsidP="00FF6699">
      <w:pPr>
        <w:pStyle w:val="Default"/>
        <w:rPr>
          <w:szCs w:val="23"/>
        </w:rPr>
      </w:pPr>
    </w:p>
    <w:p w:rsidR="00FF6699" w:rsidRDefault="00FF6699" w:rsidP="00FF6699">
      <w:pPr>
        <w:pStyle w:val="Default"/>
        <w:rPr>
          <w:szCs w:val="23"/>
        </w:rPr>
      </w:pPr>
      <w:r w:rsidRPr="00FF6699">
        <w:rPr>
          <w:szCs w:val="23"/>
        </w:rPr>
        <w:t xml:space="preserve">During the quarter each participant will have the opportunity to shape their course of study and contribute their expertise. Join us for this unique course constructed by faculty for faculty. </w:t>
      </w:r>
    </w:p>
    <w:p w:rsidR="00987D4D" w:rsidRDefault="00987D4D" w:rsidP="00FF6699">
      <w:pPr>
        <w:pStyle w:val="Default"/>
        <w:rPr>
          <w:szCs w:val="23"/>
        </w:rPr>
      </w:pPr>
    </w:p>
    <w:p w:rsidR="00987D4D" w:rsidRDefault="00987D4D" w:rsidP="00987D4D">
      <w:pPr>
        <w:pStyle w:val="Default"/>
        <w:rPr>
          <w:szCs w:val="23"/>
        </w:rPr>
      </w:pPr>
      <w:r>
        <w:rPr>
          <w:szCs w:val="23"/>
        </w:rPr>
        <w:t>The course is taught in a hybrid format, with online coursework during weeks 1, 3, 5, 7, and 9 of the ter</w:t>
      </w:r>
      <w:r w:rsidR="00147861">
        <w:rPr>
          <w:szCs w:val="23"/>
        </w:rPr>
        <w:t xml:space="preserve">m. In-class, face-to-face </w:t>
      </w:r>
      <w:r>
        <w:rPr>
          <w:szCs w:val="23"/>
        </w:rPr>
        <w:t>meetings will be held d</w:t>
      </w:r>
      <w:r w:rsidR="00A81CE3">
        <w:rPr>
          <w:szCs w:val="23"/>
        </w:rPr>
        <w:t>uring weeks 2, 4, 6, 8, and 10 on Thursdays from 3:30 – 5:30 p.m.</w:t>
      </w:r>
    </w:p>
    <w:p w:rsidR="00FF6699" w:rsidRPr="00FF6699" w:rsidRDefault="00FF6699" w:rsidP="00FF6699">
      <w:pPr>
        <w:pStyle w:val="Default"/>
        <w:rPr>
          <w:szCs w:val="23"/>
        </w:rPr>
      </w:pPr>
    </w:p>
    <w:p w:rsidR="00FF6699" w:rsidRPr="00FF6699" w:rsidRDefault="00FF6699" w:rsidP="00FF6699">
      <w:pPr>
        <w:pStyle w:val="Default"/>
        <w:rPr>
          <w:szCs w:val="23"/>
        </w:rPr>
      </w:pPr>
      <w:r w:rsidRPr="00FF6699">
        <w:rPr>
          <w:szCs w:val="23"/>
        </w:rPr>
        <w:t xml:space="preserve">Enrollment is limited to 18 participants. All </w:t>
      </w:r>
      <w:proofErr w:type="gramStart"/>
      <w:r w:rsidRPr="00FF6699">
        <w:rPr>
          <w:szCs w:val="23"/>
        </w:rPr>
        <w:t>faculty</w:t>
      </w:r>
      <w:proofErr w:type="gramEnd"/>
      <w:r w:rsidR="00153DAF">
        <w:rPr>
          <w:szCs w:val="23"/>
        </w:rPr>
        <w:t xml:space="preserve"> (full-time and part-time)</w:t>
      </w:r>
      <w:r w:rsidR="008F62EB">
        <w:rPr>
          <w:szCs w:val="23"/>
        </w:rPr>
        <w:t xml:space="preserve"> are encouraged to participate</w:t>
      </w:r>
      <w:r w:rsidRPr="00FF6699">
        <w:rPr>
          <w:szCs w:val="23"/>
        </w:rPr>
        <w:t xml:space="preserve">. This is an excellent opportunity for those who are interested in developing their teaching. </w:t>
      </w:r>
    </w:p>
    <w:p w:rsidR="00FF6699" w:rsidRPr="00FF6699" w:rsidRDefault="00FF6699" w:rsidP="00FF6699">
      <w:pPr>
        <w:pStyle w:val="Default"/>
        <w:rPr>
          <w:szCs w:val="23"/>
        </w:rPr>
      </w:pPr>
    </w:p>
    <w:p w:rsidR="00FF6699" w:rsidRPr="00FF6699" w:rsidRDefault="00FF6699" w:rsidP="00FF6699">
      <w:pPr>
        <w:pStyle w:val="Default"/>
        <w:rPr>
          <w:szCs w:val="23"/>
        </w:rPr>
      </w:pPr>
      <w:r w:rsidRPr="00FF6699">
        <w:rPr>
          <w:b/>
          <w:bCs/>
          <w:szCs w:val="23"/>
        </w:rPr>
        <w:t xml:space="preserve">Course Requirements: </w:t>
      </w:r>
      <w:r w:rsidRPr="00FF6699">
        <w:rPr>
          <w:szCs w:val="23"/>
        </w:rPr>
        <w:t>Participants can expect that the course work will b</w:t>
      </w:r>
      <w:r w:rsidR="008F62EB">
        <w:rPr>
          <w:szCs w:val="23"/>
        </w:rPr>
        <w:t>e equivalent to that of a two</w:t>
      </w:r>
      <w:r w:rsidRPr="00FF6699">
        <w:rPr>
          <w:szCs w:val="23"/>
        </w:rPr>
        <w:t xml:space="preserve">-credit course. </w:t>
      </w:r>
      <w:r w:rsidR="008F62EB">
        <w:rPr>
          <w:szCs w:val="23"/>
        </w:rPr>
        <w:t xml:space="preserve">Participants in New Dimensions </w:t>
      </w:r>
      <w:r w:rsidRPr="00FF6699">
        <w:rPr>
          <w:szCs w:val="23"/>
        </w:rPr>
        <w:t xml:space="preserve">will be required to complete the following: </w:t>
      </w:r>
    </w:p>
    <w:p w:rsidR="00B70C33" w:rsidRDefault="00B70C33" w:rsidP="00FF6699">
      <w:pPr>
        <w:pStyle w:val="Default"/>
        <w:numPr>
          <w:ilvl w:val="0"/>
          <w:numId w:val="1"/>
        </w:numPr>
        <w:rPr>
          <w:szCs w:val="23"/>
        </w:rPr>
      </w:pPr>
      <w:r w:rsidRPr="00B70C33">
        <w:rPr>
          <w:szCs w:val="23"/>
        </w:rPr>
        <w:t>All assigned readings</w:t>
      </w:r>
      <w:r>
        <w:rPr>
          <w:szCs w:val="23"/>
        </w:rPr>
        <w:t xml:space="preserve"> (books provided by FPD)</w:t>
      </w:r>
      <w:r w:rsidRPr="00B70C33">
        <w:rPr>
          <w:szCs w:val="23"/>
        </w:rPr>
        <w:t xml:space="preserve">. </w:t>
      </w:r>
    </w:p>
    <w:p w:rsidR="00FF6699" w:rsidRPr="00B70C33" w:rsidRDefault="00FF6699" w:rsidP="00FF6699">
      <w:pPr>
        <w:pStyle w:val="Default"/>
        <w:numPr>
          <w:ilvl w:val="0"/>
          <w:numId w:val="1"/>
        </w:numPr>
        <w:rPr>
          <w:szCs w:val="23"/>
        </w:rPr>
      </w:pPr>
      <w:r w:rsidRPr="00B70C33">
        <w:rPr>
          <w:szCs w:val="23"/>
        </w:rPr>
        <w:t xml:space="preserve">Participate in </w:t>
      </w:r>
      <w:r w:rsidR="00B70C33">
        <w:rPr>
          <w:szCs w:val="23"/>
        </w:rPr>
        <w:t>all</w:t>
      </w:r>
      <w:r w:rsidRPr="00B70C33">
        <w:rPr>
          <w:szCs w:val="23"/>
        </w:rPr>
        <w:t xml:space="preserve"> class events/activities. </w:t>
      </w:r>
    </w:p>
    <w:p w:rsidR="00FF6699" w:rsidRPr="00FF6699" w:rsidRDefault="00FF6699" w:rsidP="00FF6699">
      <w:pPr>
        <w:pStyle w:val="Default"/>
        <w:numPr>
          <w:ilvl w:val="0"/>
          <w:numId w:val="1"/>
        </w:numPr>
        <w:rPr>
          <w:szCs w:val="23"/>
        </w:rPr>
      </w:pPr>
      <w:r w:rsidRPr="00FF6699">
        <w:rPr>
          <w:szCs w:val="23"/>
        </w:rPr>
        <w:t xml:space="preserve">Attend all </w:t>
      </w:r>
      <w:r w:rsidR="00B70C33">
        <w:rPr>
          <w:szCs w:val="23"/>
        </w:rPr>
        <w:t>class sessions</w:t>
      </w:r>
      <w:r w:rsidRPr="00FF6699">
        <w:rPr>
          <w:szCs w:val="23"/>
        </w:rPr>
        <w:t xml:space="preserve">. </w:t>
      </w:r>
    </w:p>
    <w:p w:rsidR="00FF6699" w:rsidRPr="00FF6699" w:rsidRDefault="00FF6699" w:rsidP="00FF6699">
      <w:pPr>
        <w:pStyle w:val="Default"/>
        <w:numPr>
          <w:ilvl w:val="0"/>
          <w:numId w:val="1"/>
        </w:numPr>
        <w:rPr>
          <w:szCs w:val="23"/>
        </w:rPr>
      </w:pPr>
      <w:r w:rsidRPr="00FF6699">
        <w:rPr>
          <w:szCs w:val="23"/>
        </w:rPr>
        <w:t>Active participation in online discussions. Bi-weekly posting during online only weeks.</w:t>
      </w:r>
    </w:p>
    <w:p w:rsidR="00FF6699" w:rsidRPr="00FF6699" w:rsidRDefault="00FF6699" w:rsidP="00FF6699">
      <w:pPr>
        <w:pStyle w:val="Default"/>
        <w:numPr>
          <w:ilvl w:val="0"/>
          <w:numId w:val="1"/>
        </w:numPr>
        <w:rPr>
          <w:szCs w:val="23"/>
        </w:rPr>
      </w:pPr>
      <w:r w:rsidRPr="00FF6699">
        <w:rPr>
          <w:szCs w:val="23"/>
        </w:rPr>
        <w:t xml:space="preserve">Completion of all assignments and a portfolio. </w:t>
      </w:r>
    </w:p>
    <w:p w:rsidR="00FF6699" w:rsidRPr="00FF6699" w:rsidRDefault="00FF6699" w:rsidP="00FF6699">
      <w:pPr>
        <w:pStyle w:val="Default"/>
        <w:rPr>
          <w:b/>
          <w:bCs/>
          <w:szCs w:val="23"/>
        </w:rPr>
      </w:pPr>
    </w:p>
    <w:p w:rsidR="00FF6699" w:rsidRPr="00FF6699" w:rsidRDefault="008F62EB" w:rsidP="00FF6699">
      <w:pPr>
        <w:pStyle w:val="Default"/>
        <w:rPr>
          <w:szCs w:val="23"/>
        </w:rPr>
      </w:pPr>
      <w:r>
        <w:rPr>
          <w:b/>
          <w:bCs/>
          <w:szCs w:val="23"/>
        </w:rPr>
        <w:t>How to Participate:</w:t>
      </w:r>
      <w:r w:rsidR="00FF6699" w:rsidRPr="00FF6699">
        <w:rPr>
          <w:szCs w:val="23"/>
        </w:rPr>
        <w:t xml:space="preserve"> </w:t>
      </w:r>
      <w:r>
        <w:rPr>
          <w:szCs w:val="23"/>
        </w:rPr>
        <w:t>Express your interest by submitting the following</w:t>
      </w:r>
      <w:r w:rsidR="00FF6699" w:rsidRPr="00FF6699">
        <w:rPr>
          <w:szCs w:val="23"/>
        </w:rPr>
        <w:t xml:space="preserve">: </w:t>
      </w:r>
    </w:p>
    <w:p w:rsidR="00FF6699" w:rsidRPr="008F62EB" w:rsidRDefault="00FF6699" w:rsidP="008F62EB">
      <w:pPr>
        <w:pStyle w:val="Default"/>
        <w:numPr>
          <w:ilvl w:val="0"/>
          <w:numId w:val="3"/>
        </w:numPr>
        <w:rPr>
          <w:szCs w:val="23"/>
        </w:rPr>
      </w:pPr>
      <w:r w:rsidRPr="00FF6699">
        <w:rPr>
          <w:szCs w:val="23"/>
        </w:rPr>
        <w:t xml:space="preserve">A </w:t>
      </w:r>
      <w:r w:rsidR="00B70C33">
        <w:rPr>
          <w:szCs w:val="23"/>
        </w:rPr>
        <w:t>“</w:t>
      </w:r>
      <w:r w:rsidRPr="00FF6699">
        <w:rPr>
          <w:szCs w:val="23"/>
        </w:rPr>
        <w:t>Personal Commitment</w:t>
      </w:r>
      <w:r w:rsidR="00B70C33">
        <w:rPr>
          <w:szCs w:val="23"/>
        </w:rPr>
        <w:t>”</w:t>
      </w:r>
      <w:r w:rsidRPr="00FF6699">
        <w:rPr>
          <w:szCs w:val="23"/>
        </w:rPr>
        <w:t xml:space="preserve"> </w:t>
      </w:r>
      <w:r w:rsidR="00B70C33">
        <w:rPr>
          <w:szCs w:val="23"/>
        </w:rPr>
        <w:t xml:space="preserve">to the course via </w:t>
      </w:r>
      <w:r w:rsidRPr="00FF6699">
        <w:rPr>
          <w:szCs w:val="23"/>
        </w:rPr>
        <w:t>Electronic Signature</w:t>
      </w:r>
      <w:r w:rsidR="00B70C33">
        <w:rPr>
          <w:szCs w:val="23"/>
        </w:rPr>
        <w:t xml:space="preserve"> (next page)</w:t>
      </w:r>
    </w:p>
    <w:p w:rsidR="00FF6699" w:rsidRPr="00FF6699" w:rsidRDefault="00FF6699" w:rsidP="00FF6699">
      <w:pPr>
        <w:pStyle w:val="Default"/>
        <w:numPr>
          <w:ilvl w:val="0"/>
          <w:numId w:val="3"/>
        </w:numPr>
        <w:rPr>
          <w:szCs w:val="23"/>
        </w:rPr>
      </w:pPr>
      <w:r w:rsidRPr="00FF6699">
        <w:rPr>
          <w:szCs w:val="23"/>
        </w:rPr>
        <w:t xml:space="preserve">Copy of a </w:t>
      </w:r>
      <w:r w:rsidR="008F62EB">
        <w:rPr>
          <w:szCs w:val="23"/>
        </w:rPr>
        <w:t xml:space="preserve">sample </w:t>
      </w:r>
      <w:r w:rsidRPr="00FF6699">
        <w:rPr>
          <w:szCs w:val="23"/>
        </w:rPr>
        <w:t>syllabus from a course you currently teach or have taught recently (in the last year)</w:t>
      </w:r>
    </w:p>
    <w:p w:rsidR="00CC1522" w:rsidRDefault="00CC1522" w:rsidP="00CC1522">
      <w:pPr>
        <w:pStyle w:val="Default"/>
        <w:tabs>
          <w:tab w:val="left" w:pos="360"/>
        </w:tabs>
      </w:pPr>
      <w:r w:rsidRPr="00FF6699">
        <w:t>Due to the interest in this program and limited funding, class registration is not guaranteed. If more than 18 faculty members submit complete applications, participants will be</w:t>
      </w:r>
      <w:r>
        <w:t xml:space="preserve"> selected by a lottery method. </w:t>
      </w:r>
    </w:p>
    <w:p w:rsidR="00ED7A52" w:rsidRDefault="00ED7A52" w:rsidP="00CC1522">
      <w:pPr>
        <w:pStyle w:val="Default"/>
        <w:tabs>
          <w:tab w:val="left" w:pos="360"/>
        </w:tabs>
      </w:pPr>
    </w:p>
    <w:p w:rsidR="00CC1522" w:rsidRPr="00ED7A52" w:rsidRDefault="00CC1522" w:rsidP="00CC1522">
      <w:pPr>
        <w:pStyle w:val="Default"/>
        <w:tabs>
          <w:tab w:val="left" w:pos="360"/>
        </w:tabs>
        <w:jc w:val="center"/>
        <w:rPr>
          <w:b/>
          <w:i/>
        </w:rPr>
      </w:pPr>
      <w:r w:rsidRPr="00ED7A52">
        <w:rPr>
          <w:b/>
          <w:i/>
        </w:rPr>
        <w:t>Successful participants will be awarded a $400 stipend upon completion of the course.</w:t>
      </w:r>
    </w:p>
    <w:p w:rsidR="00FF6699" w:rsidRDefault="00FF6699" w:rsidP="00CC1522">
      <w:pPr>
        <w:pStyle w:val="Default"/>
        <w:rPr>
          <w:sz w:val="23"/>
          <w:szCs w:val="23"/>
        </w:rPr>
      </w:pPr>
    </w:p>
    <w:p w:rsidR="00FF6699" w:rsidRPr="00FF6699" w:rsidRDefault="008F62EB" w:rsidP="00FF6699">
      <w:pPr>
        <w:pStyle w:val="Default"/>
        <w:jc w:val="center"/>
        <w:rPr>
          <w:b/>
          <w:sz w:val="28"/>
        </w:rPr>
      </w:pPr>
      <w:r>
        <w:rPr>
          <w:b/>
          <w:sz w:val="28"/>
        </w:rPr>
        <w:t>Statement of Interest and Personal Commitment</w:t>
      </w:r>
    </w:p>
    <w:p w:rsidR="00FF6699" w:rsidRPr="00FF6699" w:rsidRDefault="00FF6699" w:rsidP="00FF6699">
      <w:pPr>
        <w:pStyle w:val="Default"/>
        <w:rPr>
          <w:b/>
          <w:bCs/>
        </w:rPr>
      </w:pPr>
    </w:p>
    <w:p w:rsidR="00FF6699" w:rsidRDefault="00FF6699" w:rsidP="00FF6699">
      <w:pPr>
        <w:pStyle w:val="Default"/>
        <w:numPr>
          <w:ilvl w:val="0"/>
          <w:numId w:val="4"/>
        </w:numPr>
        <w:ind w:left="360"/>
      </w:pPr>
      <w:r w:rsidRPr="00FF6699">
        <w:rPr>
          <w:b/>
          <w:bCs/>
        </w:rPr>
        <w:t xml:space="preserve">PERSONAL COMMITMENT </w:t>
      </w:r>
      <w:r w:rsidRPr="00FF6699">
        <w:t xml:space="preserve">Electronic Signature – By typing my name below, my electronic signature indicates that I </w:t>
      </w:r>
      <w:r w:rsidR="00ED7A52">
        <w:t>understand</w:t>
      </w:r>
      <w:r w:rsidRPr="00FF6699">
        <w:t xml:space="preserve"> and am willing to commit to completing all of the requirements of New Dimensions: An Interactive Teaching Seminar Commitment Signature: </w:t>
      </w:r>
    </w:p>
    <w:p w:rsidR="00FF6699" w:rsidRDefault="00FF6699" w:rsidP="00FF6699">
      <w:pPr>
        <w:pStyle w:val="Default"/>
      </w:pPr>
    </w:p>
    <w:p w:rsidR="00FF6699" w:rsidRDefault="00763F83" w:rsidP="00FF6699">
      <w:pPr>
        <w:pStyle w:val="Default"/>
        <w:ind w:left="-360" w:firstLine="720"/>
      </w:pPr>
      <w:r>
        <w:t>E-</w:t>
      </w:r>
      <w:r w:rsidR="009369BE">
        <w:t>Signature</w:t>
      </w:r>
      <w:r w:rsidR="00FF6699" w:rsidRPr="00FF6699">
        <w:t>___________</w:t>
      </w:r>
      <w:r w:rsidR="00FF6699">
        <w:t>________________________</w:t>
      </w:r>
      <w:r w:rsidR="00FF6699">
        <w:tab/>
        <w:t>Date _________</w:t>
      </w:r>
      <w:r w:rsidR="00FF6699" w:rsidRPr="00FF6699">
        <w:t xml:space="preserve"> </w:t>
      </w:r>
    </w:p>
    <w:p w:rsidR="00FF6699" w:rsidRDefault="00FF6699" w:rsidP="00FF6699">
      <w:pPr>
        <w:pStyle w:val="Default"/>
        <w:ind w:left="360"/>
      </w:pPr>
    </w:p>
    <w:p w:rsidR="00FF6699" w:rsidRDefault="00FF6699" w:rsidP="00FF6699">
      <w:pPr>
        <w:pStyle w:val="Default"/>
        <w:ind w:left="360"/>
      </w:pPr>
    </w:p>
    <w:p w:rsidR="00CC1522" w:rsidRDefault="00FF6699" w:rsidP="00FF6699">
      <w:pPr>
        <w:pStyle w:val="Default"/>
        <w:numPr>
          <w:ilvl w:val="0"/>
          <w:numId w:val="4"/>
        </w:numPr>
        <w:tabs>
          <w:tab w:val="left" w:pos="360"/>
        </w:tabs>
        <w:ind w:hanging="720"/>
      </w:pPr>
      <w:r w:rsidRPr="00FF6699">
        <w:rPr>
          <w:b/>
          <w:bCs/>
        </w:rPr>
        <w:t xml:space="preserve">SYLLABUS </w:t>
      </w:r>
      <w:r w:rsidRPr="00FF6699">
        <w:t xml:space="preserve">Please attach a copy of a syllabus for a course that you have taught or are currently teaching. </w:t>
      </w:r>
    </w:p>
    <w:p w:rsidR="008F62EB" w:rsidRDefault="008F62EB" w:rsidP="008F62EB">
      <w:pPr>
        <w:pStyle w:val="Default"/>
        <w:tabs>
          <w:tab w:val="left" w:pos="360"/>
        </w:tabs>
        <w:ind w:left="720"/>
      </w:pPr>
    </w:p>
    <w:p w:rsidR="008F62EB" w:rsidRPr="008F62EB" w:rsidRDefault="008F62EB" w:rsidP="00FF6699">
      <w:pPr>
        <w:pStyle w:val="Default"/>
        <w:numPr>
          <w:ilvl w:val="0"/>
          <w:numId w:val="4"/>
        </w:numPr>
        <w:tabs>
          <w:tab w:val="left" w:pos="360"/>
        </w:tabs>
        <w:ind w:hanging="720"/>
      </w:pPr>
      <w:r>
        <w:rPr>
          <w:b/>
          <w:bCs/>
        </w:rPr>
        <w:t xml:space="preserve">ADDITIONAL INFORMATION </w:t>
      </w:r>
    </w:p>
    <w:p w:rsidR="008F62EB" w:rsidRDefault="008F62EB" w:rsidP="008F62EB">
      <w:pPr>
        <w:pStyle w:val="ListParagraph"/>
      </w:pPr>
    </w:p>
    <w:p w:rsidR="008F62EB" w:rsidRDefault="008F62EB" w:rsidP="008F62EB">
      <w:pPr>
        <w:pStyle w:val="Default"/>
        <w:tabs>
          <w:tab w:val="left" w:pos="360"/>
        </w:tabs>
        <w:ind w:left="720"/>
      </w:pPr>
      <w:r>
        <w:t>Name___________________________________________________</w:t>
      </w:r>
    </w:p>
    <w:p w:rsidR="008F62EB" w:rsidRDefault="008F62EB" w:rsidP="008F62EB">
      <w:pPr>
        <w:pStyle w:val="Default"/>
        <w:tabs>
          <w:tab w:val="left" w:pos="360"/>
        </w:tabs>
        <w:ind w:left="720"/>
      </w:pPr>
    </w:p>
    <w:p w:rsidR="008F62EB" w:rsidRDefault="008F62EB" w:rsidP="008F62EB">
      <w:pPr>
        <w:pStyle w:val="Default"/>
        <w:tabs>
          <w:tab w:val="left" w:pos="360"/>
        </w:tabs>
        <w:ind w:left="720"/>
      </w:pPr>
      <w:r>
        <w:t>L# _____________________________________________________</w:t>
      </w:r>
    </w:p>
    <w:p w:rsidR="008F62EB" w:rsidRDefault="008F62EB" w:rsidP="008F62EB">
      <w:pPr>
        <w:pStyle w:val="Default"/>
        <w:tabs>
          <w:tab w:val="left" w:pos="360"/>
        </w:tabs>
        <w:ind w:left="720"/>
      </w:pPr>
    </w:p>
    <w:p w:rsidR="008F62EB" w:rsidRDefault="008F62EB" w:rsidP="008F62EB">
      <w:pPr>
        <w:pStyle w:val="Default"/>
        <w:tabs>
          <w:tab w:val="left" w:pos="360"/>
        </w:tabs>
        <w:ind w:left="720"/>
      </w:pPr>
      <w:r>
        <w:t>Department/Division ________________________________________</w:t>
      </w:r>
    </w:p>
    <w:p w:rsidR="008F62EB" w:rsidRDefault="008F62EB" w:rsidP="008F62EB">
      <w:pPr>
        <w:pStyle w:val="Default"/>
        <w:tabs>
          <w:tab w:val="left" w:pos="360"/>
        </w:tabs>
        <w:ind w:left="720"/>
      </w:pPr>
    </w:p>
    <w:p w:rsidR="008F62EB" w:rsidRDefault="008F62EB" w:rsidP="008F62EB">
      <w:pPr>
        <w:pStyle w:val="Default"/>
        <w:tabs>
          <w:tab w:val="left" w:pos="360"/>
        </w:tabs>
        <w:ind w:left="720"/>
      </w:pPr>
      <w:r>
        <w:t>Discipline ________________________________________________</w:t>
      </w:r>
    </w:p>
    <w:p w:rsidR="008F62EB" w:rsidRDefault="008F62EB" w:rsidP="008F62EB">
      <w:pPr>
        <w:pStyle w:val="Default"/>
        <w:tabs>
          <w:tab w:val="left" w:pos="360"/>
        </w:tabs>
        <w:ind w:left="720"/>
      </w:pPr>
    </w:p>
    <w:p w:rsidR="008F62EB" w:rsidRDefault="008F62EB" w:rsidP="008F62EB">
      <w:pPr>
        <w:pStyle w:val="Default"/>
        <w:tabs>
          <w:tab w:val="left" w:pos="360"/>
        </w:tabs>
        <w:ind w:left="720"/>
      </w:pPr>
      <w:r>
        <w:t>___ Part-time</w:t>
      </w:r>
      <w:r>
        <w:tab/>
        <w:t>___ Contracted</w:t>
      </w:r>
    </w:p>
    <w:p w:rsidR="00CC1522" w:rsidRDefault="00CC1522" w:rsidP="00CC1522">
      <w:pPr>
        <w:pStyle w:val="Default"/>
        <w:tabs>
          <w:tab w:val="left" w:pos="360"/>
        </w:tabs>
        <w:ind w:left="720"/>
      </w:pPr>
    </w:p>
    <w:p w:rsidR="00CC1522" w:rsidRPr="00CC1522" w:rsidRDefault="00CC1522" w:rsidP="00CC1522">
      <w:pPr>
        <w:pStyle w:val="Default"/>
        <w:tabs>
          <w:tab w:val="left" w:pos="360"/>
        </w:tabs>
        <w:ind w:left="720"/>
      </w:pPr>
    </w:p>
    <w:p w:rsidR="00CC1522" w:rsidRPr="00861B07" w:rsidRDefault="00FF6699" w:rsidP="00CC1522">
      <w:pPr>
        <w:pStyle w:val="Default"/>
        <w:tabs>
          <w:tab w:val="left" w:pos="360"/>
        </w:tabs>
        <w:jc w:val="center"/>
        <w:rPr>
          <w:b/>
          <w:bCs/>
          <w:sz w:val="28"/>
        </w:rPr>
      </w:pPr>
      <w:r w:rsidRPr="00861B07">
        <w:rPr>
          <w:b/>
          <w:bCs/>
          <w:sz w:val="28"/>
        </w:rPr>
        <w:t xml:space="preserve">Additional information: </w:t>
      </w:r>
    </w:p>
    <w:p w:rsidR="00CC1522" w:rsidRPr="00CC1522" w:rsidRDefault="00FF6699" w:rsidP="00CC1522">
      <w:pPr>
        <w:pStyle w:val="Default"/>
        <w:tabs>
          <w:tab w:val="left" w:pos="360"/>
        </w:tabs>
        <w:jc w:val="center"/>
        <w:rPr>
          <w:sz w:val="28"/>
        </w:rPr>
      </w:pPr>
      <w:r w:rsidRPr="00CC1522">
        <w:rPr>
          <w:sz w:val="28"/>
        </w:rPr>
        <w:t>Please ema</w:t>
      </w:r>
      <w:r w:rsidR="00CC1522" w:rsidRPr="00CC1522">
        <w:rPr>
          <w:sz w:val="28"/>
        </w:rPr>
        <w:t xml:space="preserve">il all application materials to: </w:t>
      </w:r>
      <w:hyperlink r:id="rId8" w:history="1">
        <w:r w:rsidR="00CC1522" w:rsidRPr="00CC1522">
          <w:rPr>
            <w:rStyle w:val="Hyperlink"/>
            <w:b/>
            <w:bCs/>
            <w:sz w:val="28"/>
          </w:rPr>
          <w:t>NewDimensions@lanecc.edu</w:t>
        </w:r>
      </w:hyperlink>
    </w:p>
    <w:p w:rsidR="00FF6699" w:rsidRPr="00CC1522" w:rsidRDefault="00FF6699" w:rsidP="00CC1522">
      <w:pPr>
        <w:pStyle w:val="Default"/>
        <w:tabs>
          <w:tab w:val="left" w:pos="360"/>
        </w:tabs>
        <w:ind w:left="720"/>
        <w:jc w:val="center"/>
        <w:rPr>
          <w:sz w:val="28"/>
        </w:rPr>
      </w:pPr>
    </w:p>
    <w:p w:rsidR="00FF6699" w:rsidRDefault="00FF6699" w:rsidP="00CC1522">
      <w:pPr>
        <w:pStyle w:val="Default"/>
        <w:tabs>
          <w:tab w:val="left" w:pos="360"/>
        </w:tabs>
        <w:ind w:left="720"/>
      </w:pPr>
    </w:p>
    <w:sectPr w:rsidR="00FF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3A1"/>
    <w:multiLevelType w:val="hybridMultilevel"/>
    <w:tmpl w:val="2660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71C2D"/>
    <w:multiLevelType w:val="hybridMultilevel"/>
    <w:tmpl w:val="2E0C12AC"/>
    <w:lvl w:ilvl="0" w:tplc="4A701224">
      <w:start w:val="1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2C75E0"/>
    <w:multiLevelType w:val="hybridMultilevel"/>
    <w:tmpl w:val="ADA8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C6696"/>
    <w:multiLevelType w:val="hybridMultilevel"/>
    <w:tmpl w:val="FF2CE266"/>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41E84"/>
    <w:multiLevelType w:val="hybridMultilevel"/>
    <w:tmpl w:val="31061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C202F7"/>
    <w:multiLevelType w:val="hybridMultilevel"/>
    <w:tmpl w:val="EB269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99"/>
    <w:rsid w:val="00147861"/>
    <w:rsid w:val="00153DAF"/>
    <w:rsid w:val="003B76DF"/>
    <w:rsid w:val="004C07DD"/>
    <w:rsid w:val="00763F83"/>
    <w:rsid w:val="0076735D"/>
    <w:rsid w:val="00793809"/>
    <w:rsid w:val="00861B07"/>
    <w:rsid w:val="008A7EE7"/>
    <w:rsid w:val="008F62EB"/>
    <w:rsid w:val="009369BE"/>
    <w:rsid w:val="00987D4D"/>
    <w:rsid w:val="009905D0"/>
    <w:rsid w:val="00A81CE3"/>
    <w:rsid w:val="00B70C33"/>
    <w:rsid w:val="00CC1522"/>
    <w:rsid w:val="00D935E1"/>
    <w:rsid w:val="00ED7A52"/>
    <w:rsid w:val="00FF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699"/>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FF6699"/>
    <w:rPr>
      <w:color w:val="0000FF" w:themeColor="hyperlink"/>
      <w:u w:val="single"/>
    </w:rPr>
  </w:style>
  <w:style w:type="paragraph" w:styleId="BalloonText">
    <w:name w:val="Balloon Text"/>
    <w:basedOn w:val="Normal"/>
    <w:link w:val="BalloonTextChar"/>
    <w:uiPriority w:val="99"/>
    <w:semiHidden/>
    <w:unhideWhenUsed/>
    <w:rsid w:val="00FF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99"/>
    <w:rPr>
      <w:rFonts w:ascii="Tahoma" w:hAnsi="Tahoma" w:cs="Tahoma"/>
      <w:sz w:val="16"/>
      <w:szCs w:val="16"/>
    </w:rPr>
  </w:style>
  <w:style w:type="paragraph" w:styleId="ListParagraph">
    <w:name w:val="List Paragraph"/>
    <w:basedOn w:val="Normal"/>
    <w:uiPriority w:val="34"/>
    <w:qFormat/>
    <w:rsid w:val="008F6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699"/>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FF6699"/>
    <w:rPr>
      <w:color w:val="0000FF" w:themeColor="hyperlink"/>
      <w:u w:val="single"/>
    </w:rPr>
  </w:style>
  <w:style w:type="paragraph" w:styleId="BalloonText">
    <w:name w:val="Balloon Text"/>
    <w:basedOn w:val="Normal"/>
    <w:link w:val="BalloonTextChar"/>
    <w:uiPriority w:val="99"/>
    <w:semiHidden/>
    <w:unhideWhenUsed/>
    <w:rsid w:val="00FF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99"/>
    <w:rPr>
      <w:rFonts w:ascii="Tahoma" w:hAnsi="Tahoma" w:cs="Tahoma"/>
      <w:sz w:val="16"/>
      <w:szCs w:val="16"/>
    </w:rPr>
  </w:style>
  <w:style w:type="paragraph" w:styleId="ListParagraph">
    <w:name w:val="List Paragraph"/>
    <w:basedOn w:val="Normal"/>
    <w:uiPriority w:val="34"/>
    <w:qFormat/>
    <w:rsid w:val="008F6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Dimensions@lanecc.edu" TargetMode="External"/><Relationship Id="rId3" Type="http://schemas.microsoft.com/office/2007/relationships/stylesWithEffects" Target="stylesWithEffects.xml"/><Relationship Id="rId7" Type="http://schemas.openxmlformats.org/officeDocument/2006/relationships/hyperlink" Target="http://www.lanecc.edu/f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HastieM</dc:creator>
  <cp:lastModifiedBy>MitchellA</cp:lastModifiedBy>
  <cp:revision>2</cp:revision>
  <dcterms:created xsi:type="dcterms:W3CDTF">2014-11-18T18:01:00Z</dcterms:created>
  <dcterms:modified xsi:type="dcterms:W3CDTF">2014-11-18T18:01:00Z</dcterms:modified>
</cp:coreProperties>
</file>