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Ind w:w="45" w:type="dxa"/>
        <w:tblCellMar>
          <w:left w:w="10" w:type="dxa"/>
          <w:right w:w="10" w:type="dxa"/>
        </w:tblCellMar>
        <w:tblLook w:val="0000" w:firstRow="0" w:lastRow="0" w:firstColumn="0" w:lastColumn="0" w:noHBand="0" w:noVBand="0"/>
      </w:tblPr>
      <w:tblGrid>
        <w:gridCol w:w="4985"/>
        <w:gridCol w:w="4987"/>
      </w:tblGrid>
      <w:tr w:rsidR="00A06CE7" w14:paraId="4C3FB758" w14:textId="77777777">
        <w:tc>
          <w:tcPr>
            <w:tcW w:w="4985" w:type="dxa"/>
            <w:shd w:val="clear" w:color="auto" w:fill="auto"/>
            <w:tcMar>
              <w:top w:w="55" w:type="dxa"/>
              <w:left w:w="55" w:type="dxa"/>
              <w:bottom w:w="55" w:type="dxa"/>
              <w:right w:w="55" w:type="dxa"/>
            </w:tcMar>
          </w:tcPr>
          <w:p w14:paraId="32B5BC17" w14:textId="0C819D0D" w:rsidR="00A06CE7" w:rsidRDefault="00406B9B" w:rsidP="005326E7">
            <w:pPr>
              <w:pStyle w:val="Heading1"/>
            </w:pPr>
            <w:r>
              <w:t xml:space="preserve">Faculty Council </w:t>
            </w:r>
            <w:r w:rsidR="005326E7">
              <w:t>Minutes</w:t>
            </w:r>
          </w:p>
        </w:tc>
        <w:tc>
          <w:tcPr>
            <w:tcW w:w="4987" w:type="dxa"/>
            <w:shd w:val="clear" w:color="auto" w:fill="auto"/>
            <w:tcMar>
              <w:top w:w="55" w:type="dxa"/>
              <w:left w:w="55" w:type="dxa"/>
              <w:bottom w:w="55" w:type="dxa"/>
              <w:right w:w="55" w:type="dxa"/>
            </w:tcMar>
          </w:tcPr>
          <w:p w14:paraId="00FD89AA" w14:textId="1E465793" w:rsidR="00A06CE7" w:rsidRDefault="00F61190">
            <w:pPr>
              <w:pStyle w:val="TableContents"/>
              <w:jc w:val="right"/>
            </w:pPr>
            <w:r>
              <w:t>January</w:t>
            </w:r>
            <w:r w:rsidR="00406B9B">
              <w:t xml:space="preserve"> </w:t>
            </w:r>
            <w:r>
              <w:t>23</w:t>
            </w:r>
            <w:r w:rsidR="00406B9B">
              <w:t>, 201</w:t>
            </w:r>
            <w:r>
              <w:t>5</w:t>
            </w:r>
          </w:p>
          <w:p w14:paraId="1996E0EE" w14:textId="77777777" w:rsidR="00A06CE7" w:rsidRDefault="00406B9B">
            <w:pPr>
              <w:pStyle w:val="TableContents"/>
              <w:jc w:val="right"/>
            </w:pPr>
            <w:r>
              <w:t>3:00-4:30 PM - Boardroom</w:t>
            </w:r>
          </w:p>
        </w:tc>
      </w:tr>
    </w:tbl>
    <w:p w14:paraId="3AF601F7" w14:textId="4E3E1D47" w:rsidR="008925CF" w:rsidRDefault="008925CF">
      <w:pPr>
        <w:pStyle w:val="Heading2"/>
      </w:pPr>
      <w:r>
        <w:rPr>
          <w:i w:val="0"/>
          <w:sz w:val="24"/>
          <w:szCs w:val="24"/>
        </w:rPr>
        <w:t xml:space="preserve">Attendees: </w:t>
      </w:r>
      <w:proofErr w:type="spellStart"/>
      <w:r>
        <w:rPr>
          <w:i w:val="0"/>
          <w:sz w:val="24"/>
          <w:szCs w:val="24"/>
        </w:rPr>
        <w:t>Tamberly</w:t>
      </w:r>
      <w:proofErr w:type="spellEnd"/>
      <w:r>
        <w:rPr>
          <w:i w:val="0"/>
          <w:sz w:val="24"/>
          <w:szCs w:val="24"/>
        </w:rPr>
        <w:t xml:space="preserve"> Powell, Wendy Simmons, Maurice </w:t>
      </w:r>
      <w:proofErr w:type="spellStart"/>
      <w:r>
        <w:rPr>
          <w:i w:val="0"/>
          <w:sz w:val="24"/>
          <w:szCs w:val="24"/>
        </w:rPr>
        <w:t>Hamington</w:t>
      </w:r>
      <w:proofErr w:type="spellEnd"/>
      <w:r>
        <w:rPr>
          <w:i w:val="0"/>
          <w:sz w:val="24"/>
          <w:szCs w:val="24"/>
        </w:rPr>
        <w:t xml:space="preserve">, Jessica </w:t>
      </w:r>
      <w:proofErr w:type="spellStart"/>
      <w:r>
        <w:rPr>
          <w:i w:val="0"/>
          <w:sz w:val="24"/>
          <w:szCs w:val="24"/>
        </w:rPr>
        <w:t>Alvardo</w:t>
      </w:r>
      <w:proofErr w:type="spellEnd"/>
      <w:r>
        <w:rPr>
          <w:i w:val="0"/>
          <w:sz w:val="24"/>
          <w:szCs w:val="24"/>
        </w:rPr>
        <w:t xml:space="preserve">, Phil Moore, Brooke Taylor, Joseph Colton, Russell </w:t>
      </w:r>
      <w:proofErr w:type="spellStart"/>
      <w:r>
        <w:rPr>
          <w:i w:val="0"/>
          <w:sz w:val="24"/>
          <w:szCs w:val="24"/>
        </w:rPr>
        <w:t>Shitabata</w:t>
      </w:r>
      <w:proofErr w:type="spellEnd"/>
      <w:r>
        <w:rPr>
          <w:i w:val="0"/>
          <w:sz w:val="24"/>
          <w:szCs w:val="24"/>
        </w:rPr>
        <w:t xml:space="preserve">, </w:t>
      </w:r>
      <w:proofErr w:type="spellStart"/>
      <w:r>
        <w:rPr>
          <w:i w:val="0"/>
          <w:sz w:val="24"/>
          <w:szCs w:val="24"/>
        </w:rPr>
        <w:t>Hyla</w:t>
      </w:r>
      <w:proofErr w:type="spellEnd"/>
      <w:r>
        <w:rPr>
          <w:i w:val="0"/>
          <w:sz w:val="24"/>
          <w:szCs w:val="24"/>
        </w:rPr>
        <w:t xml:space="preserve"> </w:t>
      </w:r>
      <w:proofErr w:type="spellStart"/>
      <w:r>
        <w:rPr>
          <w:i w:val="0"/>
          <w:sz w:val="24"/>
          <w:szCs w:val="24"/>
        </w:rPr>
        <w:t>R</w:t>
      </w:r>
      <w:r w:rsidR="008B6FD8">
        <w:rPr>
          <w:i w:val="0"/>
          <w:sz w:val="24"/>
          <w:szCs w:val="24"/>
        </w:rPr>
        <w:t>osenburg</w:t>
      </w:r>
      <w:proofErr w:type="spellEnd"/>
      <w:r w:rsidR="008B6FD8">
        <w:rPr>
          <w:i w:val="0"/>
          <w:sz w:val="24"/>
          <w:szCs w:val="24"/>
        </w:rPr>
        <w:t xml:space="preserve">, Brian Nichols, Lee </w:t>
      </w:r>
      <w:proofErr w:type="spellStart"/>
      <w:r w:rsidR="008B6FD8">
        <w:rPr>
          <w:i w:val="0"/>
          <w:sz w:val="24"/>
          <w:szCs w:val="24"/>
        </w:rPr>
        <w:t>Im</w:t>
      </w:r>
      <w:r>
        <w:rPr>
          <w:i w:val="0"/>
          <w:sz w:val="24"/>
          <w:szCs w:val="24"/>
        </w:rPr>
        <w:t>onen</w:t>
      </w:r>
      <w:proofErr w:type="spellEnd"/>
      <w:r w:rsidR="008B6FD8">
        <w:rPr>
          <w:i w:val="0"/>
          <w:sz w:val="24"/>
          <w:szCs w:val="24"/>
        </w:rPr>
        <w:t xml:space="preserve">, Steve </w:t>
      </w:r>
      <w:proofErr w:type="spellStart"/>
      <w:r w:rsidR="008B6FD8">
        <w:rPr>
          <w:i w:val="0"/>
          <w:sz w:val="24"/>
          <w:szCs w:val="24"/>
        </w:rPr>
        <w:t>McQuiddy</w:t>
      </w:r>
      <w:proofErr w:type="spellEnd"/>
    </w:p>
    <w:p w14:paraId="42AFB40B" w14:textId="77777777" w:rsidR="00A06CE7" w:rsidRDefault="00406B9B">
      <w:pPr>
        <w:pStyle w:val="Heading2"/>
      </w:pPr>
      <w:r>
        <w:t>Opening</w:t>
      </w:r>
    </w:p>
    <w:p w14:paraId="699AEDB9" w14:textId="4A6C98AC" w:rsidR="00A06CE7" w:rsidRDefault="00406B9B">
      <w:r>
        <w:rPr>
          <w:b/>
          <w:bCs/>
        </w:rPr>
        <w:t>Co-Chair Business (1</w:t>
      </w:r>
      <w:r w:rsidR="00B01EC3">
        <w:rPr>
          <w:b/>
          <w:bCs/>
        </w:rPr>
        <w:t>5</w:t>
      </w:r>
      <w:r>
        <w:rPr>
          <w:b/>
          <w:bCs/>
        </w:rPr>
        <w:t xml:space="preserve"> min)</w:t>
      </w:r>
    </w:p>
    <w:p w14:paraId="779EC957" w14:textId="6F66D0F0" w:rsidR="00A06CE7" w:rsidRDefault="007D0951">
      <w:r>
        <w:t xml:space="preserve">- Approve Minutes from </w:t>
      </w:r>
      <w:r w:rsidR="00F61190">
        <w:t>January 9</w:t>
      </w:r>
      <w:r w:rsidRPr="008925CF">
        <w:rPr>
          <w:vertAlign w:val="superscript"/>
        </w:rPr>
        <w:t>th</w:t>
      </w:r>
      <w:r w:rsidR="008925CF">
        <w:t>: approved</w:t>
      </w:r>
    </w:p>
    <w:p w14:paraId="6CEE399E" w14:textId="5656298F" w:rsidR="00A06CE7" w:rsidRPr="008925CF" w:rsidRDefault="00406B9B">
      <w:pPr>
        <w:rPr>
          <w:rFonts w:eastAsiaTheme="minorEastAsia" w:cs="Times New Roman"/>
          <w:b/>
          <w:lang w:eastAsia="ja-JP" w:bidi="ar-SA"/>
        </w:rPr>
      </w:pPr>
      <w:r>
        <w:t xml:space="preserve">- </w:t>
      </w:r>
      <w:r w:rsidR="00F61190">
        <w:rPr>
          <w:rFonts w:eastAsiaTheme="minorEastAsia" w:cs="Times New Roman"/>
          <w:lang w:eastAsia="ja-JP" w:bidi="ar-SA"/>
        </w:rPr>
        <w:t>Would Faculty Council like to cohost a Global Conversati</w:t>
      </w:r>
      <w:r w:rsidR="008925CF">
        <w:rPr>
          <w:rFonts w:eastAsiaTheme="minorEastAsia" w:cs="Times New Roman"/>
          <w:lang w:eastAsia="ja-JP" w:bidi="ar-SA"/>
        </w:rPr>
        <w:t>on in spring?  Suggested topics?</w:t>
      </w:r>
      <w:r w:rsidR="008925CF">
        <w:rPr>
          <w:rFonts w:eastAsiaTheme="minorEastAsia" w:cs="Times New Roman"/>
          <w:b/>
          <w:lang w:eastAsia="ja-JP" w:bidi="ar-SA"/>
        </w:rPr>
        <w:t xml:space="preserve"> For a future meeting, suggested topic: OR attempts to expand dual learning</w:t>
      </w:r>
    </w:p>
    <w:p w14:paraId="29120223" w14:textId="24D1D213" w:rsidR="00F61190" w:rsidRDefault="00F61190">
      <w:pPr>
        <w:rPr>
          <w:rFonts w:eastAsiaTheme="minorEastAsia" w:cs="Times New Roman"/>
          <w:lang w:eastAsia="ja-JP" w:bidi="ar-SA"/>
        </w:rPr>
      </w:pPr>
      <w:r>
        <w:rPr>
          <w:rFonts w:eastAsiaTheme="minorEastAsia" w:cs="Times New Roman"/>
          <w:lang w:eastAsia="ja-JP" w:bidi="ar-SA"/>
        </w:rPr>
        <w:t>- Faculty Council co-chair for next year</w:t>
      </w:r>
    </w:p>
    <w:p w14:paraId="7E74086E" w14:textId="42852D8A" w:rsidR="00F61190" w:rsidRDefault="00F61190">
      <w:pPr>
        <w:rPr>
          <w:rFonts w:eastAsiaTheme="minorEastAsia" w:cs="Times New Roman"/>
          <w:lang w:eastAsia="ja-JP" w:bidi="ar-SA"/>
        </w:rPr>
      </w:pPr>
      <w:r>
        <w:rPr>
          <w:rFonts w:eastAsiaTheme="minorEastAsia" w:cs="Times New Roman"/>
          <w:lang w:eastAsia="ja-JP" w:bidi="ar-SA"/>
        </w:rPr>
        <w:t xml:space="preserve">- </w:t>
      </w:r>
      <w:proofErr w:type="gramStart"/>
      <w:r>
        <w:rPr>
          <w:rFonts w:eastAsiaTheme="minorEastAsia" w:cs="Times New Roman"/>
          <w:lang w:eastAsia="ja-JP" w:bidi="ar-SA"/>
        </w:rPr>
        <w:t>next</w:t>
      </w:r>
      <w:proofErr w:type="gramEnd"/>
      <w:r>
        <w:rPr>
          <w:rFonts w:eastAsiaTheme="minorEastAsia" w:cs="Times New Roman"/>
          <w:lang w:eastAsia="ja-JP" w:bidi="ar-SA"/>
        </w:rPr>
        <w:t xml:space="preserve"> meeting agenda item: Faculty Evaluations?</w:t>
      </w:r>
      <w:r w:rsidR="008925CF">
        <w:rPr>
          <w:rFonts w:eastAsiaTheme="minorEastAsia" w:cs="Times New Roman"/>
          <w:lang w:eastAsia="ja-JP" w:bidi="ar-SA"/>
        </w:rPr>
        <w:t xml:space="preserve"> </w:t>
      </w:r>
    </w:p>
    <w:p w14:paraId="0DEBFC63" w14:textId="17DFB5AD" w:rsidR="008925CF" w:rsidRPr="008925CF" w:rsidRDefault="008925CF">
      <w:pPr>
        <w:rPr>
          <w:rFonts w:eastAsiaTheme="minorEastAsia" w:cs="Times New Roman"/>
          <w:b/>
          <w:lang w:eastAsia="ja-JP" w:bidi="ar-SA"/>
        </w:rPr>
      </w:pPr>
      <w:r>
        <w:rPr>
          <w:rFonts w:eastAsiaTheme="minorEastAsia" w:cs="Times New Roman"/>
          <w:lang w:eastAsia="ja-JP" w:bidi="ar-SA"/>
        </w:rPr>
        <w:t xml:space="preserve">- </w:t>
      </w:r>
      <w:r>
        <w:rPr>
          <w:rFonts w:eastAsiaTheme="minorEastAsia" w:cs="Times New Roman"/>
          <w:b/>
          <w:lang w:eastAsia="ja-JP" w:bidi="ar-SA"/>
        </w:rPr>
        <w:t>Institutional Effectiveness Committee: FC has an appointment, final document will be shared once available from College Council, standard 5 of accreditation: no volunteers</w:t>
      </w:r>
      <w:r w:rsidR="004373F4">
        <w:rPr>
          <w:rFonts w:eastAsiaTheme="minorEastAsia" w:cs="Times New Roman"/>
          <w:b/>
          <w:lang w:eastAsia="ja-JP" w:bidi="ar-SA"/>
        </w:rPr>
        <w:t xml:space="preserve"> on FC</w:t>
      </w:r>
    </w:p>
    <w:p w14:paraId="0A2556FE" w14:textId="77777777" w:rsidR="00A06CE7" w:rsidRDefault="00406B9B">
      <w:pPr>
        <w:pStyle w:val="Heading2"/>
      </w:pPr>
      <w:r>
        <w:t>Current Topics</w:t>
      </w:r>
    </w:p>
    <w:p w14:paraId="4268C94A" w14:textId="77777777" w:rsidR="00422F49" w:rsidRDefault="00422F49" w:rsidP="00422F49">
      <w:pPr>
        <w:pStyle w:val="ListParagraph"/>
      </w:pPr>
    </w:p>
    <w:p w14:paraId="55B294DB" w14:textId="4E810E5F" w:rsidR="00F61190" w:rsidRDefault="00F61190" w:rsidP="00B01EC3">
      <w:pPr>
        <w:pStyle w:val="Textbody"/>
        <w:numPr>
          <w:ilvl w:val="0"/>
          <w:numId w:val="4"/>
        </w:numPr>
      </w:pPr>
      <w:r>
        <w:t xml:space="preserve">Wait-lists (20 </w:t>
      </w:r>
      <w:proofErr w:type="spellStart"/>
      <w:r>
        <w:t>mins</w:t>
      </w:r>
      <w:proofErr w:type="spellEnd"/>
      <w:r>
        <w:t>)</w:t>
      </w:r>
    </w:p>
    <w:p w14:paraId="3F056F06" w14:textId="6687AFE6" w:rsidR="00F61190" w:rsidRDefault="00F61190" w:rsidP="00F61190">
      <w:pPr>
        <w:pStyle w:val="Textbody"/>
        <w:numPr>
          <w:ilvl w:val="1"/>
          <w:numId w:val="4"/>
        </w:numPr>
      </w:pPr>
      <w:r>
        <w:t>Review blog comments</w:t>
      </w:r>
    </w:p>
    <w:p w14:paraId="3E263D34" w14:textId="4C953DE2" w:rsidR="00EA0793" w:rsidRPr="00EA0793" w:rsidRDefault="00EA0793" w:rsidP="008B6FD8">
      <w:pPr>
        <w:pStyle w:val="Textbody"/>
      </w:pPr>
      <w:r>
        <w:rPr>
          <w:b/>
        </w:rPr>
        <w:t>Students do know what position they are in on the waitlist</w:t>
      </w:r>
    </w:p>
    <w:p w14:paraId="60AC49BA" w14:textId="3F802D15" w:rsidR="00EA0793" w:rsidRPr="00EA0793" w:rsidRDefault="00EA0793" w:rsidP="008B6FD8">
      <w:pPr>
        <w:pStyle w:val="Textbody"/>
      </w:pPr>
      <w:r>
        <w:rPr>
          <w:b/>
        </w:rPr>
        <w:t>Communication to students about how waitlists function is key</w:t>
      </w:r>
    </w:p>
    <w:p w14:paraId="1473F4BA" w14:textId="5D829DD6" w:rsidR="00EA0793" w:rsidRPr="00EA0793" w:rsidRDefault="00EA0793" w:rsidP="008B6FD8">
      <w:pPr>
        <w:pStyle w:val="Textbody"/>
      </w:pPr>
      <w:r>
        <w:rPr>
          <w:b/>
        </w:rPr>
        <w:t>Divisions should be able to determine whether to use a waitlist or not</w:t>
      </w:r>
    </w:p>
    <w:p w14:paraId="334E4A3C" w14:textId="252D9E38" w:rsidR="00EA0793" w:rsidRPr="00EA0793" w:rsidRDefault="00EA0793" w:rsidP="008B6FD8">
      <w:pPr>
        <w:pStyle w:val="Textbody"/>
      </w:pPr>
      <w:r>
        <w:rPr>
          <w:b/>
        </w:rPr>
        <w:t>Should students on the waitlist be required to attend to keep the spot</w:t>
      </w:r>
      <w:r w:rsidR="005B0782">
        <w:rPr>
          <w:b/>
        </w:rPr>
        <w:t>?</w:t>
      </w:r>
    </w:p>
    <w:p w14:paraId="76EE03DD" w14:textId="2882F8B6" w:rsidR="00EA0793" w:rsidRPr="008B6FD8" w:rsidRDefault="00EA0793" w:rsidP="008B6FD8">
      <w:pPr>
        <w:pStyle w:val="Textbody"/>
      </w:pPr>
      <w:proofErr w:type="gramStart"/>
      <w:r>
        <w:rPr>
          <w:b/>
        </w:rPr>
        <w:t>Faculty need</w:t>
      </w:r>
      <w:proofErr w:type="gramEnd"/>
      <w:r>
        <w:rPr>
          <w:b/>
        </w:rPr>
        <w:t xml:space="preserve"> to be able see waitlist even after purged or made no longer visible to students</w:t>
      </w:r>
    </w:p>
    <w:p w14:paraId="01A0C045" w14:textId="53ADC068" w:rsidR="008B6FD8" w:rsidRDefault="008B6FD8" w:rsidP="008B6FD8">
      <w:pPr>
        <w:pStyle w:val="Textbody"/>
        <w:rPr>
          <w:b/>
        </w:rPr>
      </w:pPr>
      <w:r>
        <w:rPr>
          <w:b/>
        </w:rPr>
        <w:t>If waitlist is used, it’s standardized, if not used, students are directed to go see instructor</w:t>
      </w:r>
    </w:p>
    <w:p w14:paraId="4BBB420D" w14:textId="69E1D89E" w:rsidR="008B6FD8" w:rsidRDefault="008B6FD8" w:rsidP="008B6FD8">
      <w:pPr>
        <w:pStyle w:val="Textbody"/>
        <w:rPr>
          <w:b/>
        </w:rPr>
      </w:pPr>
      <w:r>
        <w:rPr>
          <w:b/>
        </w:rPr>
        <w:t xml:space="preserve">Try moving </w:t>
      </w:r>
      <w:proofErr w:type="gramStart"/>
      <w:r>
        <w:rPr>
          <w:b/>
        </w:rPr>
        <w:t>purge</w:t>
      </w:r>
      <w:proofErr w:type="gramEnd"/>
      <w:r>
        <w:rPr>
          <w:b/>
        </w:rPr>
        <w:t xml:space="preserve"> date to Tuesday for spring term and encourage instructors to print or screen capture before then.</w:t>
      </w:r>
    </w:p>
    <w:p w14:paraId="3FF61A43" w14:textId="5F5A64A3" w:rsidR="008B6FD8" w:rsidRPr="008B6FD8" w:rsidRDefault="008B6FD8" w:rsidP="008B6FD8">
      <w:pPr>
        <w:pStyle w:val="Textbody"/>
        <w:rPr>
          <w:b/>
        </w:rPr>
      </w:pPr>
      <w:r>
        <w:rPr>
          <w:b/>
        </w:rPr>
        <w:t>Is there a different way of tracking students trying to get into classes other than unlimited waitlists?</w:t>
      </w:r>
    </w:p>
    <w:p w14:paraId="03D8AB6B" w14:textId="269C4FEA" w:rsidR="00B01EC3" w:rsidRDefault="00F61190" w:rsidP="00B01EC3">
      <w:pPr>
        <w:pStyle w:val="Textbody"/>
        <w:numPr>
          <w:ilvl w:val="0"/>
          <w:numId w:val="4"/>
        </w:numPr>
      </w:pPr>
      <w:r>
        <w:rPr>
          <w:rFonts w:ascii="Times" w:eastAsiaTheme="minorEastAsia" w:hAnsi="Times" w:cs="Times"/>
          <w:sz w:val="26"/>
          <w:szCs w:val="26"/>
          <w:lang w:eastAsia="ja-JP" w:bidi="ar-SA"/>
        </w:rPr>
        <w:t>Class size increases as a result of the MOA in writing, guest Ken Zimmerman</w:t>
      </w:r>
      <w:r>
        <w:t xml:space="preserve"> </w:t>
      </w:r>
      <w:r w:rsidR="007D0951">
        <w:t>(25 minutes)</w:t>
      </w:r>
    </w:p>
    <w:p w14:paraId="1AA1040A" w14:textId="72DF7039" w:rsidR="00B01EC3" w:rsidRDefault="00D33AC9" w:rsidP="00B01EC3">
      <w:pPr>
        <w:pStyle w:val="Textbody"/>
        <w:rPr>
          <w:b/>
        </w:rPr>
      </w:pPr>
      <w:proofErr w:type="gramStart"/>
      <w:r>
        <w:rPr>
          <w:b/>
        </w:rPr>
        <w:t>handout</w:t>
      </w:r>
      <w:proofErr w:type="gramEnd"/>
      <w:r>
        <w:rPr>
          <w:b/>
        </w:rPr>
        <w:t xml:space="preserve"> from Ken</w:t>
      </w:r>
    </w:p>
    <w:p w14:paraId="2441A73E" w14:textId="24C2A5CD" w:rsidR="00F71A97" w:rsidRDefault="00F71A97" w:rsidP="00B01EC3">
      <w:pPr>
        <w:pStyle w:val="Textbody"/>
        <w:rPr>
          <w:b/>
        </w:rPr>
      </w:pPr>
      <w:r>
        <w:rPr>
          <w:b/>
        </w:rPr>
        <w:t>FC charter relevance: class size is academic policy, campus wide issue</w:t>
      </w:r>
    </w:p>
    <w:p w14:paraId="04FACE22" w14:textId="2ED3547A" w:rsidR="00F71A97" w:rsidRDefault="00F71A97" w:rsidP="00B01EC3">
      <w:pPr>
        <w:pStyle w:val="Textbody"/>
        <w:rPr>
          <w:b/>
        </w:rPr>
      </w:pPr>
      <w:r>
        <w:rPr>
          <w:b/>
        </w:rPr>
        <w:t>Department reps were asked for input by LCCEA, some divisions provide input, others did not, attrition numbers were shared at a meeting m</w:t>
      </w:r>
      <w:r w:rsidR="005C194F">
        <w:rPr>
          <w:b/>
        </w:rPr>
        <w:t>any faculty couldn’t attend, not clear what data was used to make decisions; process was flawed, in some cases input was given but ignored</w:t>
      </w:r>
      <w:r w:rsidR="000B6A6B">
        <w:rPr>
          <w:b/>
        </w:rPr>
        <w:t>.  Urgency of input wasn’t clear.</w:t>
      </w:r>
    </w:p>
    <w:p w14:paraId="6A4C4BF0" w14:textId="7B7CD289" w:rsidR="005C194F" w:rsidRDefault="005C194F" w:rsidP="00B01EC3">
      <w:pPr>
        <w:pStyle w:val="Textbody"/>
        <w:rPr>
          <w:b/>
        </w:rPr>
      </w:pPr>
      <w:r>
        <w:rPr>
          <w:b/>
        </w:rPr>
        <w:lastRenderedPageBreak/>
        <w:t>Survey to get the data we need, quantify the impacts of increased</w:t>
      </w:r>
    </w:p>
    <w:p w14:paraId="3A750F34" w14:textId="4EA145FA" w:rsidR="005C194F" w:rsidRDefault="00625D3C" w:rsidP="00B01EC3">
      <w:pPr>
        <w:pStyle w:val="Textbody"/>
        <w:rPr>
          <w:b/>
        </w:rPr>
      </w:pPr>
      <w:r>
        <w:rPr>
          <w:b/>
        </w:rPr>
        <w:t>Proposal came from college late in April, general language to implement agreement based on data provided by college, intent was to use attrition data but it had to be negotiated with college, able to get original class size down and then be inflated from there</w:t>
      </w:r>
    </w:p>
    <w:p w14:paraId="354D9B73" w14:textId="0955B40C" w:rsidR="00185323" w:rsidRDefault="00625D3C" w:rsidP="00185323">
      <w:pPr>
        <w:pStyle w:val="Textbody"/>
        <w:rPr>
          <w:b/>
        </w:rPr>
      </w:pPr>
      <w:r>
        <w:rPr>
          <w:b/>
        </w:rPr>
        <w:t>Agreement does not raise class size, overload classes at start of term, with attrition the class would return to maximum class size by the start of the third week of the term; there hasn’t been enough attrition so the number of added students has decreased from four to three</w:t>
      </w:r>
    </w:p>
    <w:p w14:paraId="37E8F140" w14:textId="77777777" w:rsidR="00185323" w:rsidRPr="00185323" w:rsidRDefault="00185323" w:rsidP="00185323">
      <w:pPr>
        <w:pStyle w:val="Textbody"/>
        <w:rPr>
          <w:b/>
        </w:rPr>
      </w:pPr>
    </w:p>
    <w:p w14:paraId="7544C69B" w14:textId="7E7BE343" w:rsidR="00185323" w:rsidRPr="00185323" w:rsidRDefault="00185323" w:rsidP="00185323">
      <w:pPr>
        <w:pStyle w:val="Textbody"/>
        <w:rPr>
          <w:b/>
          <w:sz w:val="20"/>
          <w:szCs w:val="20"/>
        </w:rPr>
      </w:pPr>
      <w:r>
        <w:rPr>
          <w:rFonts w:ascii="Lucida Grande" w:eastAsiaTheme="minorEastAsia" w:hAnsi="Lucida Grande" w:cs="Lucida Grande"/>
          <w:sz w:val="20"/>
          <w:szCs w:val="20"/>
          <w:lang w:eastAsia="ja-JP" w:bidi="ar-SA"/>
        </w:rPr>
        <w:t xml:space="preserve">Comment from Ken Zimmerman: </w:t>
      </w:r>
      <w:r w:rsidRPr="00185323">
        <w:rPr>
          <w:rFonts w:ascii="Lucida Grande" w:eastAsiaTheme="minorEastAsia" w:hAnsi="Lucida Grande" w:cs="Lucida Grande"/>
          <w:sz w:val="20"/>
          <w:szCs w:val="20"/>
          <w:lang w:eastAsia="ja-JP" w:bidi="ar-SA"/>
        </w:rPr>
        <w:t>The quote "the number of added students has decreased from 4 to 3" is either a misunderstanding of what was said, or a misstatement. As the recent LCCEA president's update says, the union proposed that the number of students over-enrolled be reduced from 4 to 3, but the administration refused to make that adjustment, despite the data. The course overload remains at 4.</w:t>
      </w:r>
    </w:p>
    <w:p w14:paraId="47049DC3" w14:textId="14E6B740" w:rsidR="00625D3C" w:rsidRDefault="00625D3C" w:rsidP="00B01EC3">
      <w:pPr>
        <w:pStyle w:val="Textbody"/>
        <w:rPr>
          <w:b/>
        </w:rPr>
      </w:pPr>
      <w:r>
        <w:rPr>
          <w:b/>
        </w:rPr>
        <w:t>LCCEA can take these issues to the college and get them fixed, FC can’t</w:t>
      </w:r>
    </w:p>
    <w:p w14:paraId="4C2A7C13" w14:textId="6F397843" w:rsidR="00625D3C" w:rsidRDefault="0013587D" w:rsidP="00B01EC3">
      <w:pPr>
        <w:pStyle w:val="Textbody"/>
        <w:rPr>
          <w:b/>
        </w:rPr>
      </w:pPr>
      <w:r>
        <w:rPr>
          <w:b/>
        </w:rPr>
        <w:t>Attrition didn’t happen as the data indicated it should, WR 115 classes were over-enrolled by week 4 of fall term</w:t>
      </w:r>
    </w:p>
    <w:p w14:paraId="4889F2EE" w14:textId="6FDB610A" w:rsidR="0013587D" w:rsidRDefault="007675BA" w:rsidP="00B01EC3">
      <w:pPr>
        <w:pStyle w:val="Textbody"/>
        <w:rPr>
          <w:b/>
        </w:rPr>
      </w:pPr>
      <w:r>
        <w:rPr>
          <w:b/>
        </w:rPr>
        <w:t>Is it about attrition or budget?</w:t>
      </w:r>
      <w:r w:rsidR="0013587D">
        <w:rPr>
          <w:b/>
        </w:rPr>
        <w:t xml:space="preserve"> 1550 credits cut by increasing class size</w:t>
      </w:r>
      <w:r>
        <w:rPr>
          <w:b/>
        </w:rPr>
        <w:t>s</w:t>
      </w:r>
    </w:p>
    <w:p w14:paraId="7DA9A2E7" w14:textId="0229F41C" w:rsidR="007675BA" w:rsidRDefault="007675BA" w:rsidP="00B01EC3">
      <w:pPr>
        <w:pStyle w:val="Textbody"/>
        <w:rPr>
          <w:b/>
        </w:rPr>
      </w:pPr>
      <w:r>
        <w:rPr>
          <w:b/>
        </w:rPr>
        <w:t>Contract was ratified without all information available, details of class “enhancements” were not worked out before ratification</w:t>
      </w:r>
    </w:p>
    <w:p w14:paraId="7F76F312" w14:textId="11580189" w:rsidR="00185323" w:rsidRPr="00185323" w:rsidRDefault="00185323" w:rsidP="00B01EC3">
      <w:pPr>
        <w:pStyle w:val="Textbody"/>
        <w:rPr>
          <w:b/>
          <w:sz w:val="20"/>
          <w:szCs w:val="20"/>
        </w:rPr>
      </w:pPr>
      <w:bookmarkStart w:id="0" w:name="_GoBack"/>
      <w:bookmarkEnd w:id="0"/>
      <w:r w:rsidRPr="00185323">
        <w:rPr>
          <w:rFonts w:ascii="Lucida Grande" w:eastAsiaTheme="minorEastAsia" w:hAnsi="Lucida Grande" w:cs="Lucida Grande"/>
          <w:sz w:val="20"/>
          <w:szCs w:val="20"/>
          <w:lang w:eastAsia="ja-JP" w:bidi="ar-SA"/>
        </w:rPr>
        <w:t>ALS writing curriculum changes approved twice via proper process but stopped by administration, were told that class size was an issue, faculty vacancies increased with no replacements, union bargained MOA for ALS class sizes, curriculum changes were approved when ALS agreed to increase class size</w:t>
      </w:r>
    </w:p>
    <w:p w14:paraId="37BD2924" w14:textId="5D02B19A" w:rsidR="000B6A6B" w:rsidRDefault="000B6A6B" w:rsidP="00B01EC3">
      <w:pPr>
        <w:pStyle w:val="Textbody"/>
        <w:rPr>
          <w:b/>
        </w:rPr>
      </w:pPr>
      <w:r>
        <w:rPr>
          <w:b/>
        </w:rPr>
        <w:t>There are some classes on campus that can increase enrollment but there are certainly some that can’t.  Grading, space needs, equipment needs. Divisions need to determine whether their classes can accommodate the increase.</w:t>
      </w:r>
    </w:p>
    <w:p w14:paraId="621B80BD" w14:textId="18C24900" w:rsidR="005B0782" w:rsidRDefault="005B0782" w:rsidP="00B01EC3">
      <w:pPr>
        <w:pStyle w:val="Textbody"/>
        <w:rPr>
          <w:b/>
        </w:rPr>
      </w:pPr>
      <w:r>
        <w:rPr>
          <w:b/>
        </w:rPr>
        <w:t>MOA isn’t just about increasing class size, it’s about cutting class too, we can’t cut our way out of a budget problem, future FTE is impacted, class offerings have been cut too much</w:t>
      </w:r>
    </w:p>
    <w:p w14:paraId="78EF8B5C" w14:textId="41DA5BF0" w:rsidR="005B0782" w:rsidRDefault="005B0782" w:rsidP="00B01EC3">
      <w:pPr>
        <w:pStyle w:val="Textbody"/>
        <w:rPr>
          <w:b/>
        </w:rPr>
      </w:pPr>
      <w:r>
        <w:rPr>
          <w:b/>
        </w:rPr>
        <w:t>Regarding #7 on handout, second and third bullet points: is there agreement to return class sizes to their original size?  How do we proceed? FC can pass a resolution, state a position, but we can’t negotiate. FC can gather data too.</w:t>
      </w:r>
    </w:p>
    <w:p w14:paraId="31B24620" w14:textId="5CA10655" w:rsidR="00050BA0" w:rsidRDefault="00050BA0" w:rsidP="00B01EC3">
      <w:pPr>
        <w:pStyle w:val="Textbody"/>
        <w:rPr>
          <w:b/>
        </w:rPr>
      </w:pPr>
      <w:r>
        <w:rPr>
          <w:b/>
        </w:rPr>
        <w:t xml:space="preserve">Revision of second bullet point: Formally recommend class size return to previous </w:t>
      </w:r>
      <w:proofErr w:type="gramStart"/>
      <w:r>
        <w:rPr>
          <w:b/>
        </w:rPr>
        <w:t>maximums…,</w:t>
      </w:r>
      <w:proofErr w:type="gramEnd"/>
      <w:r>
        <w:rPr>
          <w:b/>
        </w:rPr>
        <w:t xml:space="preserve"> motion was made, second, table the motion for the next meeting.</w:t>
      </w:r>
    </w:p>
    <w:p w14:paraId="107166A2" w14:textId="77777777" w:rsidR="007D0951" w:rsidRDefault="007D0951" w:rsidP="007D0951"/>
    <w:p w14:paraId="6AA67D36" w14:textId="5673C6B4" w:rsidR="007D0951" w:rsidRDefault="00050BA0" w:rsidP="007D0951">
      <w:r>
        <w:t>Discussion continued beyond time and reports were not made.</w:t>
      </w:r>
    </w:p>
    <w:p w14:paraId="551062E4" w14:textId="77777777" w:rsidR="00ED375F" w:rsidRDefault="00ED375F"/>
    <w:p w14:paraId="00635E3C" w14:textId="06842AFA" w:rsidR="00A06CE7" w:rsidRDefault="00406B9B">
      <w:pPr>
        <w:pStyle w:val="Heading2"/>
      </w:pPr>
      <w:r>
        <w:t>Council, Committee, Team Reports (1</w:t>
      </w:r>
      <w:r w:rsidR="00F61190">
        <w:t>0</w:t>
      </w:r>
      <w:r>
        <w:t xml:space="preserve"> min)</w:t>
      </w:r>
      <w:r w:rsidR="00632BA2">
        <w:t xml:space="preserve"> </w:t>
      </w:r>
    </w:p>
    <w:p w14:paraId="43AE4600" w14:textId="77777777" w:rsidR="00F61190" w:rsidRDefault="00406B9B" w:rsidP="00F61190">
      <w:pPr>
        <w:pStyle w:val="ListParagraph"/>
        <w:numPr>
          <w:ilvl w:val="0"/>
          <w:numId w:val="4"/>
        </w:numPr>
      </w:pPr>
      <w:r>
        <w:t>Curriculum Committee, Assessment Team, ARRC</w:t>
      </w:r>
    </w:p>
    <w:p w14:paraId="63244E48" w14:textId="0FC050FC" w:rsidR="00F61190" w:rsidRDefault="00F61190" w:rsidP="00F61190">
      <w:pPr>
        <w:pStyle w:val="ListParagraph"/>
        <w:numPr>
          <w:ilvl w:val="0"/>
          <w:numId w:val="4"/>
        </w:numPr>
      </w:pPr>
      <w:r>
        <w:t>College Council, Facilities Council, Learning Council, Student Affairs Council, Technology Council</w:t>
      </w:r>
    </w:p>
    <w:p w14:paraId="5260627C" w14:textId="02DC18CB" w:rsidR="00F61190" w:rsidRDefault="00F61190" w:rsidP="00F61190">
      <w:pPr>
        <w:pStyle w:val="ListParagraph"/>
        <w:numPr>
          <w:ilvl w:val="0"/>
          <w:numId w:val="4"/>
        </w:numPr>
      </w:pPr>
      <w:r>
        <w:lastRenderedPageBreak/>
        <w:t>- LCCEA, LCCEF, ASLCC</w:t>
      </w:r>
    </w:p>
    <w:p w14:paraId="13E4BC7C" w14:textId="77777777" w:rsidR="00A06CE7" w:rsidRDefault="00A06CE7">
      <w:pPr>
        <w:pStyle w:val="Textbody"/>
      </w:pPr>
    </w:p>
    <w:p w14:paraId="491FA1DC" w14:textId="41AC0DFA" w:rsidR="00A06CE7" w:rsidRDefault="007D0951">
      <w:pPr>
        <w:pStyle w:val="Heading2"/>
      </w:pPr>
      <w:r>
        <w:t xml:space="preserve">Division Reports </w:t>
      </w:r>
    </w:p>
    <w:p w14:paraId="5D915354" w14:textId="77777777" w:rsidR="00A06CE7" w:rsidRDefault="00406B9B">
      <w:r>
        <w:rPr>
          <w:b/>
          <w:bCs/>
        </w:rPr>
        <w:t xml:space="preserve">- </w:t>
      </w:r>
      <w:r>
        <w:t>Divisions report on academic issues and events.  Reports should be less than 3 minutes each.</w:t>
      </w:r>
    </w:p>
    <w:p w14:paraId="6D55964F" w14:textId="77777777" w:rsidR="00A06CE7" w:rsidRDefault="00406B9B">
      <w:pPr>
        <w:pStyle w:val="Heading2"/>
      </w:pPr>
      <w:r>
        <w:t>Future Topics</w:t>
      </w:r>
    </w:p>
    <w:p w14:paraId="10D9627C" w14:textId="234BD7D6" w:rsidR="00A06CE7" w:rsidRDefault="00406B9B">
      <w:pPr>
        <w:pStyle w:val="Textbody"/>
      </w:pPr>
      <w:r>
        <w:t>- Wait-list</w:t>
      </w:r>
    </w:p>
    <w:p w14:paraId="7EA3E4B1" w14:textId="77777777" w:rsidR="00A06CE7" w:rsidRDefault="00406B9B">
      <w:pPr>
        <w:pStyle w:val="Textbody"/>
      </w:pPr>
      <w:r>
        <w:t>- Academic Freedom</w:t>
      </w:r>
    </w:p>
    <w:p w14:paraId="70895C99" w14:textId="77777777" w:rsidR="00A06CE7" w:rsidRDefault="00406B9B">
      <w:pPr>
        <w:pStyle w:val="Textbody"/>
      </w:pPr>
      <w:r>
        <w:t>- Student Evaluations of Instruction</w:t>
      </w:r>
    </w:p>
    <w:p w14:paraId="60B254FD" w14:textId="77777777" w:rsidR="00A06CE7" w:rsidRDefault="00406B9B">
      <w:pPr>
        <w:pStyle w:val="Textbody"/>
      </w:pPr>
      <w:r>
        <w:t>- Snow Closures</w:t>
      </w:r>
    </w:p>
    <w:sectPr w:rsidR="00A06CE7">
      <w:headerReference w:type="default" r:id="rId8"/>
      <w:pgSz w:w="12240" w:h="15840"/>
      <w:pgMar w:top="1693" w:right="1134" w:bottom="1134" w:left="1134" w:header="1134" w:footer="0" w:gutter="0"/>
      <w:cols w:space="720"/>
      <w:formProt w:val="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16CD71" w14:textId="77777777" w:rsidR="00050BA0" w:rsidRDefault="00050BA0">
      <w:r>
        <w:separator/>
      </w:r>
    </w:p>
  </w:endnote>
  <w:endnote w:type="continuationSeparator" w:id="0">
    <w:p w14:paraId="1EF016F9" w14:textId="77777777" w:rsidR="00050BA0" w:rsidRDefault="0005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00000001" w:usb1="08070000" w:usb2="00000010" w:usb3="00000000" w:csb0="0002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SimSun">
    <w:altName w:val="宋体"/>
    <w:charset w:val="86"/>
    <w:family w:val="auto"/>
    <w:pitch w:val="variable"/>
    <w:sig w:usb0="00000003" w:usb1="288F0000" w:usb2="00000016" w:usb3="00000000" w:csb0="00040001" w:csb1="00000000"/>
  </w:font>
  <w:font w:name="Cambria">
    <w:panose1 w:val="02040503050406030204"/>
    <w:charset w:val="00"/>
    <w:family w:val="auto"/>
    <w:pitch w:val="variable"/>
    <w:sig w:usb0="E00002FF" w:usb1="400004FF" w:usb2="00000000" w:usb3="00000000" w:csb0="0000019F" w:csb1="00000000"/>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E0002AFF" w:usb1="C0007843" w:usb2="00000009" w:usb3="00000000" w:csb0="000001FF" w:csb1="00000000"/>
  </w:font>
  <w:font w:name="Microsoft YaHei">
    <w:charset w:val="86"/>
    <w:family w:val="swiss"/>
    <w:pitch w:val="variable"/>
    <w:sig w:usb0="80000287" w:usb1="280F3C52" w:usb2="00000016" w:usb3="00000000" w:csb0="0004001F" w:csb1="00000000"/>
  </w:font>
  <w:font w:name="OpenSymbol">
    <w:charset w:val="00"/>
    <w:family w:val="auto"/>
    <w:pitch w:val="default"/>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734E0B" w14:textId="77777777" w:rsidR="00050BA0" w:rsidRDefault="00050BA0">
      <w:r>
        <w:separator/>
      </w:r>
    </w:p>
  </w:footnote>
  <w:footnote w:type="continuationSeparator" w:id="0">
    <w:p w14:paraId="17AB6171" w14:textId="77777777" w:rsidR="00050BA0" w:rsidRDefault="00050BA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04B31" w14:textId="77777777" w:rsidR="00050BA0" w:rsidRDefault="00050BA0">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9F1EB1"/>
    <w:multiLevelType w:val="multilevel"/>
    <w:tmpl w:val="450EAD0C"/>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3EF44A5E"/>
    <w:multiLevelType w:val="hybridMultilevel"/>
    <w:tmpl w:val="4D7AC2BE"/>
    <w:lvl w:ilvl="0" w:tplc="42AC51B0">
      <w:numFmt w:val="bullet"/>
      <w:lvlText w:val="-"/>
      <w:lvlJc w:val="left"/>
      <w:pPr>
        <w:ind w:left="440" w:hanging="360"/>
      </w:pPr>
      <w:rPr>
        <w:rFonts w:ascii="Times New Roman" w:eastAsiaTheme="minorEastAsia" w:hAnsi="Times New Roman" w:cs="Times New Roman" w:hint="default"/>
        <w:sz w:val="32"/>
      </w:rPr>
    </w:lvl>
    <w:lvl w:ilvl="1" w:tplc="04090003">
      <w:start w:val="1"/>
      <w:numFmt w:val="bullet"/>
      <w:lvlText w:val="o"/>
      <w:lvlJc w:val="left"/>
      <w:pPr>
        <w:ind w:left="1160" w:hanging="360"/>
      </w:pPr>
      <w:rPr>
        <w:rFonts w:ascii="Courier New" w:hAnsi="Courier New" w:hint="default"/>
      </w:rPr>
    </w:lvl>
    <w:lvl w:ilvl="2" w:tplc="04090005" w:tentative="1">
      <w:start w:val="1"/>
      <w:numFmt w:val="bullet"/>
      <w:lvlText w:val=""/>
      <w:lvlJc w:val="left"/>
      <w:pPr>
        <w:ind w:left="1880" w:hanging="360"/>
      </w:pPr>
      <w:rPr>
        <w:rFonts w:ascii="Wingdings" w:hAnsi="Wingdings" w:hint="default"/>
      </w:rPr>
    </w:lvl>
    <w:lvl w:ilvl="3" w:tplc="04090001" w:tentative="1">
      <w:start w:val="1"/>
      <w:numFmt w:val="bullet"/>
      <w:lvlText w:val=""/>
      <w:lvlJc w:val="left"/>
      <w:pPr>
        <w:ind w:left="2600" w:hanging="360"/>
      </w:pPr>
      <w:rPr>
        <w:rFonts w:ascii="Symbol" w:hAnsi="Symbol" w:hint="default"/>
      </w:rPr>
    </w:lvl>
    <w:lvl w:ilvl="4" w:tplc="04090003" w:tentative="1">
      <w:start w:val="1"/>
      <w:numFmt w:val="bullet"/>
      <w:lvlText w:val="o"/>
      <w:lvlJc w:val="left"/>
      <w:pPr>
        <w:ind w:left="3320" w:hanging="360"/>
      </w:pPr>
      <w:rPr>
        <w:rFonts w:ascii="Courier New" w:hAnsi="Courier New" w:hint="default"/>
      </w:rPr>
    </w:lvl>
    <w:lvl w:ilvl="5" w:tplc="04090005" w:tentative="1">
      <w:start w:val="1"/>
      <w:numFmt w:val="bullet"/>
      <w:lvlText w:val=""/>
      <w:lvlJc w:val="left"/>
      <w:pPr>
        <w:ind w:left="4040" w:hanging="360"/>
      </w:pPr>
      <w:rPr>
        <w:rFonts w:ascii="Wingdings" w:hAnsi="Wingdings" w:hint="default"/>
      </w:rPr>
    </w:lvl>
    <w:lvl w:ilvl="6" w:tplc="04090001" w:tentative="1">
      <w:start w:val="1"/>
      <w:numFmt w:val="bullet"/>
      <w:lvlText w:val=""/>
      <w:lvlJc w:val="left"/>
      <w:pPr>
        <w:ind w:left="4760" w:hanging="360"/>
      </w:pPr>
      <w:rPr>
        <w:rFonts w:ascii="Symbol" w:hAnsi="Symbol" w:hint="default"/>
      </w:rPr>
    </w:lvl>
    <w:lvl w:ilvl="7" w:tplc="04090003" w:tentative="1">
      <w:start w:val="1"/>
      <w:numFmt w:val="bullet"/>
      <w:lvlText w:val="o"/>
      <w:lvlJc w:val="left"/>
      <w:pPr>
        <w:ind w:left="5480" w:hanging="360"/>
      </w:pPr>
      <w:rPr>
        <w:rFonts w:ascii="Courier New" w:hAnsi="Courier New" w:hint="default"/>
      </w:rPr>
    </w:lvl>
    <w:lvl w:ilvl="8" w:tplc="04090005" w:tentative="1">
      <w:start w:val="1"/>
      <w:numFmt w:val="bullet"/>
      <w:lvlText w:val=""/>
      <w:lvlJc w:val="left"/>
      <w:pPr>
        <w:ind w:left="6200" w:hanging="360"/>
      </w:pPr>
      <w:rPr>
        <w:rFonts w:ascii="Wingdings" w:hAnsi="Wingdings" w:hint="default"/>
      </w:rPr>
    </w:lvl>
  </w:abstractNum>
  <w:abstractNum w:abstractNumId="2">
    <w:nsid w:val="421726C6"/>
    <w:multiLevelType w:val="hybridMultilevel"/>
    <w:tmpl w:val="38101B70"/>
    <w:lvl w:ilvl="0" w:tplc="8E1C4DDA">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E07AA7"/>
    <w:multiLevelType w:val="hybridMultilevel"/>
    <w:tmpl w:val="8E7EE05C"/>
    <w:lvl w:ilvl="0" w:tplc="32DCA3F6">
      <w:numFmt w:val="bullet"/>
      <w:lvlText w:val="-"/>
      <w:lvlJc w:val="left"/>
      <w:pPr>
        <w:ind w:left="720" w:hanging="360"/>
      </w:pPr>
      <w:rPr>
        <w:rFonts w:ascii="Times New Roman" w:eastAsia="SimSun" w:hAnsi="Times New Roman"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6CE7"/>
    <w:rsid w:val="00002578"/>
    <w:rsid w:val="00050BA0"/>
    <w:rsid w:val="000B6A6B"/>
    <w:rsid w:val="0013587D"/>
    <w:rsid w:val="00185323"/>
    <w:rsid w:val="001F76DC"/>
    <w:rsid w:val="003E31CD"/>
    <w:rsid w:val="00406B9B"/>
    <w:rsid w:val="00422F49"/>
    <w:rsid w:val="004373F4"/>
    <w:rsid w:val="005326E7"/>
    <w:rsid w:val="005B0782"/>
    <w:rsid w:val="005C194F"/>
    <w:rsid w:val="00605D44"/>
    <w:rsid w:val="00625D3C"/>
    <w:rsid w:val="00627A7B"/>
    <w:rsid w:val="00632BA2"/>
    <w:rsid w:val="007675BA"/>
    <w:rsid w:val="007C7A55"/>
    <w:rsid w:val="007D0951"/>
    <w:rsid w:val="008925CF"/>
    <w:rsid w:val="008B6FD8"/>
    <w:rsid w:val="00A06CE7"/>
    <w:rsid w:val="00AF670D"/>
    <w:rsid w:val="00B01EC3"/>
    <w:rsid w:val="00C01F78"/>
    <w:rsid w:val="00D33AC9"/>
    <w:rsid w:val="00E13AC4"/>
    <w:rsid w:val="00EA0345"/>
    <w:rsid w:val="00EA0793"/>
    <w:rsid w:val="00EA5825"/>
    <w:rsid w:val="00ED375F"/>
    <w:rsid w:val="00F61190"/>
    <w:rsid w:val="00F71A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0549B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tabs>
        <w:tab w:val="left" w:pos="709"/>
      </w:tabs>
      <w:suppressAutoHyphens/>
    </w:pPr>
    <w:rPr>
      <w:rFonts w:ascii="Times New Roman" w:eastAsia="SimSun" w:hAnsi="Times New Roman" w:cs="Mangal"/>
      <w:lang w:eastAsia="zh-CN" w:bidi="hi-IN"/>
    </w:rPr>
  </w:style>
  <w:style w:type="paragraph" w:styleId="Heading1">
    <w:name w:val="heading 1"/>
    <w:basedOn w:val="Heading"/>
    <w:next w:val="Textbody"/>
    <w:pPr>
      <w:numPr>
        <w:numId w:val="1"/>
      </w:numPr>
      <w:outlineLvl w:val="0"/>
    </w:pPr>
    <w:rPr>
      <w:b/>
      <w:bCs/>
      <w:sz w:val="32"/>
      <w:szCs w:val="32"/>
    </w:rPr>
  </w:style>
  <w:style w:type="paragraph" w:styleId="Heading2">
    <w:name w:val="heading 2"/>
    <w:basedOn w:val="Heading"/>
    <w:next w:val="Textbody"/>
    <w:pPr>
      <w:numPr>
        <w:ilvl w:val="1"/>
        <w:numId w:val="1"/>
      </w:numPr>
      <w:outlineLvl w:val="1"/>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customStyle="1" w:styleId="TableContents">
    <w:name w:val="Table Contents"/>
    <w:basedOn w:val="Normal"/>
    <w:pPr>
      <w:suppressLineNumbers/>
    </w:pPr>
  </w:style>
  <w:style w:type="paragraph" w:styleId="Header">
    <w:name w:val="header"/>
    <w:basedOn w:val="Normal"/>
    <w:pPr>
      <w:suppressLineNumbers/>
      <w:tabs>
        <w:tab w:val="center" w:pos="4986"/>
        <w:tab w:val="right" w:pos="9972"/>
      </w:tabs>
    </w:pPr>
  </w:style>
  <w:style w:type="paragraph" w:styleId="ListParagraph">
    <w:name w:val="List Paragraph"/>
    <w:basedOn w:val="Normal"/>
    <w:uiPriority w:val="34"/>
    <w:qFormat/>
    <w:rsid w:val="00422F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741</Words>
  <Characters>4230</Characters>
  <Application>Microsoft Macintosh Word</Application>
  <DocSecurity>0</DocSecurity>
  <Lines>35</Lines>
  <Paragraphs>9</Paragraphs>
  <ScaleCrop>false</ScaleCrop>
  <Company>LCC</Company>
  <LinksUpToDate>false</LinksUpToDate>
  <CharactersWithSpaces>4962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Brooke Taylor</cp:lastModifiedBy>
  <cp:revision>8</cp:revision>
  <dcterms:created xsi:type="dcterms:W3CDTF">2015-01-23T22:53:00Z</dcterms:created>
  <dcterms:modified xsi:type="dcterms:W3CDTF">2015-02-10T00:00:00Z</dcterms:modified>
</cp:coreProperties>
</file>