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A1" w:rsidRDefault="00BF2B63">
      <w:pPr>
        <w:ind w:left="-90"/>
        <w:rPr>
          <w:rFonts w:ascii="Times New Roman" w:hAnsi="Times New Roman"/>
          <w:sz w:val="20"/>
          <w:szCs w:val="20"/>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noProof/>
        </w:rPr>
        <w:drawing>
          <wp:anchor distT="0" distB="0" distL="114300" distR="114300" simplePos="0" relativeHeight="251657728" behindDoc="0" locked="0" layoutInCell="1" allowOverlap="1">
            <wp:simplePos x="0" y="0"/>
            <wp:positionH relativeFrom="column">
              <wp:posOffset>-34290</wp:posOffset>
            </wp:positionH>
            <wp:positionV relativeFrom="paragraph">
              <wp:posOffset>161290</wp:posOffset>
            </wp:positionV>
            <wp:extent cx="1463040" cy="526415"/>
            <wp:effectExtent l="0" t="0" r="381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526415"/>
                    </a:xfrm>
                    <a:prstGeom prst="rect">
                      <a:avLst/>
                    </a:prstGeom>
                    <a:noFill/>
                  </pic:spPr>
                </pic:pic>
              </a:graphicData>
            </a:graphic>
            <wp14:sizeRelH relativeFrom="page">
              <wp14:pctWidth>0</wp14:pctWidth>
            </wp14:sizeRelH>
            <wp14:sizeRelV relativeFrom="page">
              <wp14:pctHeight>0</wp14:pctHeight>
            </wp14:sizeRelV>
          </wp:anchor>
        </w:drawing>
      </w:r>
    </w:p>
    <w:p w:rsidR="007453A1" w:rsidRDefault="007453A1">
      <w:pPr>
        <w:rPr>
          <w:rFonts w:ascii="Times New Roman" w:hAnsi="Times New Roman"/>
          <w:sz w:val="20"/>
          <w:szCs w:val="20"/>
        </w:rPr>
        <w:sectPr w:rsidR="007453A1">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350" w:right="720" w:bottom="806" w:left="720" w:header="720" w:footer="395" w:gutter="0"/>
          <w:cols w:num="2" w:space="288" w:equalWidth="0">
            <w:col w:w="3024" w:space="288"/>
            <w:col w:w="7488"/>
          </w:cols>
        </w:sectPr>
      </w:pPr>
    </w:p>
    <w:p w:rsidR="007453A1" w:rsidRDefault="007453A1">
      <w:pPr>
        <w:spacing w:before="120" w:after="120"/>
        <w:ind w:right="-317"/>
        <w:rPr>
          <w:rFonts w:ascii="Times New Roman" w:hAnsi="Times New Roman"/>
          <w:b/>
          <w:bCs/>
        </w:rPr>
      </w:pPr>
      <w:r>
        <w:rPr>
          <w:rFonts w:ascii="Times New Roman" w:hAnsi="Times New Roman"/>
          <w:b/>
          <w:bCs/>
        </w:rPr>
        <w:t>Section 1. Proposal Information</w:t>
      </w:r>
    </w:p>
    <w:p w:rsidR="007453A1" w:rsidRDefault="007453A1">
      <w:pPr>
        <w:ind w:right="-315"/>
        <w:rPr>
          <w:rFonts w:ascii="Times New Roman" w:hAnsi="Times New Roman"/>
          <w:b/>
          <w:bCs/>
          <w:sz w:val="20"/>
          <w:szCs w:val="20"/>
        </w:rPr>
      </w:pPr>
      <w:r>
        <w:rPr>
          <w:rFonts w:ascii="Times New Roman" w:hAnsi="Times New Roman"/>
          <w:b/>
          <w:bCs/>
          <w:sz w:val="20"/>
          <w:szCs w:val="20"/>
        </w:rPr>
        <w:t>Course Developer:</w:t>
      </w:r>
    </w:p>
    <w:p w:rsidR="007453A1" w:rsidRDefault="007453A1">
      <w:pPr>
        <w:ind w:right="-315"/>
        <w:rPr>
          <w:rFonts w:ascii="Times New Roman" w:hAnsi="Times New Roman"/>
          <w:sz w:val="20"/>
          <w:szCs w:val="20"/>
        </w:rPr>
      </w:pPr>
      <w:r>
        <w:rPr>
          <w:rFonts w:ascii="Times New Roman" w:hAnsi="Times New Roman"/>
          <w:sz w:val="20"/>
          <w:szCs w:val="20"/>
        </w:rPr>
        <w:t xml:space="preserve"> </w:t>
      </w:r>
      <w:bookmarkStart w:id="10" w:name="Text17"/>
      <w:r w:rsidR="003A6DF6">
        <w:rPr>
          <w:rFonts w:ascii="Times New Roman" w:hAnsi="Times New Roman"/>
          <w:sz w:val="20"/>
          <w:szCs w:val="20"/>
        </w:rPr>
        <w:t>Melinda Beane</w:t>
      </w:r>
      <w:bookmarkEnd w:id="10"/>
      <w:r>
        <w:rPr>
          <w:rFonts w:ascii="Times New Roman" w:hAnsi="Times New Roman"/>
          <w:sz w:val="20"/>
          <w:szCs w:val="20"/>
        </w:rPr>
        <w:t xml:space="preserve">  </w:t>
      </w:r>
    </w:p>
    <w:p w:rsidR="007453A1" w:rsidRDefault="007453A1">
      <w:pPr>
        <w:spacing w:before="120"/>
        <w:ind w:right="-317"/>
        <w:rPr>
          <w:rFonts w:ascii="Times New Roman" w:hAnsi="Times New Roman"/>
          <w:b/>
          <w:bCs/>
          <w:sz w:val="20"/>
          <w:szCs w:val="20"/>
        </w:rPr>
      </w:pPr>
      <w:r>
        <w:rPr>
          <w:rFonts w:ascii="Times New Roman" w:hAnsi="Times New Roman"/>
          <w:sz w:val="20"/>
          <w:szCs w:val="20"/>
        </w:rPr>
        <w:t xml:space="preserve">Date: </w:t>
      </w:r>
      <w:bookmarkStart w:id="11" w:name="Text54"/>
      <w:r w:rsidR="003A6DF6">
        <w:rPr>
          <w:rFonts w:ascii="Times New Roman" w:hAnsi="Times New Roman"/>
          <w:sz w:val="20"/>
          <w:szCs w:val="20"/>
        </w:rPr>
        <w:t xml:space="preserve"> January 7, 2015</w:t>
      </w:r>
      <w:bookmarkEnd w:id="11"/>
      <w:r>
        <w:rPr>
          <w:rFonts w:ascii="Times New Roman" w:hAnsi="Times New Roman"/>
          <w:b/>
          <w:bCs/>
          <w:sz w:val="20"/>
          <w:szCs w:val="20"/>
        </w:rPr>
        <w:t xml:space="preserve"> </w:t>
      </w:r>
    </w:p>
    <w:p w:rsidR="007453A1" w:rsidRDefault="007453A1">
      <w:pPr>
        <w:spacing w:before="120"/>
        <w:ind w:right="-317"/>
        <w:rPr>
          <w:rFonts w:ascii="Times New Roman" w:hAnsi="Times New Roman"/>
          <w:sz w:val="20"/>
          <w:szCs w:val="20"/>
        </w:rPr>
      </w:pPr>
      <w:r>
        <w:rPr>
          <w:rFonts w:ascii="Times New Roman" w:hAnsi="Times New Roman"/>
          <w:sz w:val="20"/>
          <w:szCs w:val="20"/>
        </w:rPr>
        <w:t xml:space="preserve">Catalog year to take effect : </w:t>
      </w:r>
      <w:r w:rsidR="006F3271">
        <w:rPr>
          <w:rFonts w:ascii="Times New Roman" w:hAnsi="Times New Roman"/>
          <w:sz w:val="20"/>
          <w:szCs w:val="20"/>
        </w:rPr>
        <w:t xml:space="preserve"> </w:t>
      </w:r>
    </w:p>
    <w:p w:rsidR="00F4225C" w:rsidRDefault="00587348">
      <w:pPr>
        <w:spacing w:before="120"/>
        <w:ind w:right="-317"/>
        <w:rPr>
          <w:rFonts w:ascii="Times New Roman" w:hAnsi="Times New Roman"/>
          <w:sz w:val="20"/>
          <w:szCs w:val="20"/>
        </w:rPr>
      </w:pPr>
      <w:r>
        <w:rPr>
          <w:rFonts w:ascii="Times New Roman" w:hAnsi="Times New Roman"/>
          <w:sz w:val="20"/>
          <w:szCs w:val="20"/>
        </w:rPr>
        <w:t>201</w:t>
      </w:r>
      <w:r w:rsidR="00E80A45">
        <w:rPr>
          <w:rFonts w:ascii="Times New Roman" w:hAnsi="Times New Roman"/>
          <w:sz w:val="20"/>
          <w:szCs w:val="20"/>
        </w:rPr>
        <w:t>4</w:t>
      </w:r>
      <w:r>
        <w:rPr>
          <w:rFonts w:ascii="Times New Roman" w:hAnsi="Times New Roman"/>
          <w:sz w:val="20"/>
          <w:szCs w:val="20"/>
        </w:rPr>
        <w:t>-201</w:t>
      </w:r>
      <w:r w:rsidR="00E80A45">
        <w:rPr>
          <w:rFonts w:ascii="Times New Roman" w:hAnsi="Times New Roman"/>
          <w:sz w:val="20"/>
          <w:szCs w:val="20"/>
        </w:rPr>
        <w:t>5</w:t>
      </w:r>
      <w:r w:rsidR="00F4225C">
        <w:rPr>
          <w:rFonts w:ascii="Times New Roman" w:hAnsi="Times New Roman"/>
          <w:sz w:val="20"/>
          <w:szCs w:val="20"/>
        </w:rPr>
        <w:t xml:space="preserve"> __</w:t>
      </w:r>
    </w:p>
    <w:p w:rsidR="00F4225C" w:rsidRDefault="00587348">
      <w:pPr>
        <w:spacing w:before="120"/>
        <w:ind w:right="-317"/>
        <w:rPr>
          <w:rFonts w:ascii="Times New Roman" w:hAnsi="Times New Roman"/>
          <w:sz w:val="20"/>
          <w:szCs w:val="20"/>
        </w:rPr>
      </w:pPr>
      <w:r>
        <w:rPr>
          <w:rFonts w:ascii="Times New Roman" w:hAnsi="Times New Roman"/>
          <w:sz w:val="20"/>
          <w:szCs w:val="20"/>
        </w:rPr>
        <w:t>201</w:t>
      </w:r>
      <w:r w:rsidR="00E80A45">
        <w:rPr>
          <w:rFonts w:ascii="Times New Roman" w:hAnsi="Times New Roman"/>
          <w:sz w:val="20"/>
          <w:szCs w:val="20"/>
        </w:rPr>
        <w:t>5</w:t>
      </w:r>
      <w:r>
        <w:rPr>
          <w:rFonts w:ascii="Times New Roman" w:hAnsi="Times New Roman"/>
          <w:sz w:val="20"/>
          <w:szCs w:val="20"/>
        </w:rPr>
        <w:t>-201</w:t>
      </w:r>
      <w:r w:rsidR="00E80A45">
        <w:rPr>
          <w:rFonts w:ascii="Times New Roman" w:hAnsi="Times New Roman"/>
          <w:sz w:val="20"/>
          <w:szCs w:val="20"/>
        </w:rPr>
        <w:t>6</w:t>
      </w:r>
      <w:r w:rsidR="00F4225C">
        <w:rPr>
          <w:rFonts w:ascii="Times New Roman" w:hAnsi="Times New Roman"/>
          <w:sz w:val="20"/>
          <w:szCs w:val="20"/>
        </w:rPr>
        <w:t xml:space="preserve"> _</w:t>
      </w:r>
      <w:r w:rsidR="003A6DF6">
        <w:rPr>
          <w:rFonts w:ascii="Times New Roman" w:hAnsi="Times New Roman"/>
          <w:sz w:val="20"/>
          <w:szCs w:val="20"/>
        </w:rPr>
        <w:t>X</w:t>
      </w:r>
      <w:r w:rsidR="00F4225C">
        <w:rPr>
          <w:rFonts w:ascii="Times New Roman" w:hAnsi="Times New Roman"/>
          <w:sz w:val="20"/>
          <w:szCs w:val="20"/>
        </w:rPr>
        <w:t>_</w:t>
      </w:r>
    </w:p>
    <w:p w:rsidR="00A4174A" w:rsidRDefault="007453A1">
      <w:pPr>
        <w:pBdr>
          <w:top w:val="single" w:sz="2" w:space="1" w:color="auto"/>
          <w:left w:val="single" w:sz="2" w:space="4" w:color="auto"/>
          <w:bottom w:val="single" w:sz="2" w:space="1" w:color="auto"/>
          <w:right w:val="single" w:sz="2" w:space="4" w:color="auto"/>
        </w:pBdr>
        <w:tabs>
          <w:tab w:val="left" w:pos="-4950"/>
          <w:tab w:val="left" w:pos="8280"/>
        </w:tabs>
        <w:ind w:left="270" w:right="990"/>
        <w:jc w:val="center"/>
        <w:rPr>
          <w:rFonts w:ascii="Arial" w:hAnsi="Arial" w:cs="Arial"/>
          <w:b/>
          <w:bCs/>
          <w:sz w:val="20"/>
          <w:szCs w:val="20"/>
        </w:rPr>
      </w:pPr>
      <w:r>
        <w:rPr>
          <w:rFonts w:ascii="Times New Roman" w:hAnsi="Times New Roman"/>
          <w:sz w:val="20"/>
          <w:szCs w:val="20"/>
        </w:rPr>
        <w:br w:type="column"/>
      </w:r>
      <w:r>
        <w:rPr>
          <w:rFonts w:ascii="Arial" w:hAnsi="Arial" w:cs="Arial"/>
          <w:b/>
          <w:bCs/>
          <w:sz w:val="20"/>
          <w:szCs w:val="20"/>
        </w:rPr>
        <w:lastRenderedPageBreak/>
        <w:t>Revision in credits</w:t>
      </w:r>
    </w:p>
    <w:p w:rsidR="007453A1" w:rsidRDefault="00A4174A">
      <w:pPr>
        <w:pBdr>
          <w:top w:val="single" w:sz="2" w:space="1" w:color="auto"/>
          <w:left w:val="single" w:sz="2" w:space="4" w:color="auto"/>
          <w:bottom w:val="single" w:sz="2" w:space="1" w:color="auto"/>
          <w:right w:val="single" w:sz="2" w:space="4" w:color="auto"/>
        </w:pBdr>
        <w:tabs>
          <w:tab w:val="left" w:pos="-4950"/>
          <w:tab w:val="left" w:pos="8280"/>
        </w:tabs>
        <w:ind w:left="270" w:right="990"/>
        <w:jc w:val="center"/>
        <w:rPr>
          <w:rFonts w:ascii="Arial" w:hAnsi="Arial" w:cs="Arial"/>
          <w:b/>
          <w:bCs/>
          <w:sz w:val="20"/>
          <w:szCs w:val="20"/>
        </w:rPr>
      </w:pPr>
      <w:r>
        <w:rPr>
          <w:rFonts w:ascii="Arial" w:hAnsi="Arial" w:cs="Arial"/>
          <w:b/>
          <w:bCs/>
          <w:sz w:val="20"/>
          <w:szCs w:val="20"/>
        </w:rPr>
        <w:t>/Contact Hours</w:t>
      </w:r>
    </w:p>
    <w:p w:rsidR="007453A1" w:rsidRDefault="007453A1">
      <w:pPr>
        <w:spacing w:after="240"/>
        <w:rPr>
          <w:rFonts w:ascii="Times New Roman" w:hAnsi="Times New Roman"/>
          <w:b/>
          <w:bCs/>
          <w:sz w:val="20"/>
          <w:szCs w:val="20"/>
        </w:rPr>
      </w:pPr>
    </w:p>
    <w:p w:rsidR="007453A1" w:rsidRDefault="007453A1">
      <w:pPr>
        <w:spacing w:after="120"/>
        <w:rPr>
          <w:rFonts w:ascii="Times New Roman" w:hAnsi="Times New Roman"/>
          <w:b/>
          <w:bCs/>
          <w:sz w:val="20"/>
          <w:szCs w:val="20"/>
        </w:rPr>
      </w:pPr>
      <w:r>
        <w:rPr>
          <w:rFonts w:ascii="Times New Roman" w:hAnsi="Times New Roman"/>
          <w:b/>
          <w:bCs/>
          <w:sz w:val="20"/>
          <w:szCs w:val="20"/>
        </w:rPr>
        <w:t>Type of Proposal</w:t>
      </w:r>
    </w:p>
    <w:p w:rsidR="007453A1" w:rsidRDefault="003A6DF6">
      <w:pPr>
        <w:tabs>
          <w:tab w:val="left" w:pos="2430"/>
        </w:tabs>
        <w:spacing w:after="120"/>
        <w:rPr>
          <w:rFonts w:ascii="Times New Roman" w:hAnsi="Times New Roman"/>
          <w:sz w:val="20"/>
          <w:szCs w:val="20"/>
        </w:rPr>
      </w:pPr>
      <w:r>
        <w:rPr>
          <w:rFonts w:ascii="Times New Roman" w:hAnsi="Times New Roman"/>
          <w:sz w:val="20"/>
          <w:szCs w:val="20"/>
        </w:rPr>
        <w:t>X</w:t>
      </w:r>
      <w:r w:rsidR="007453A1">
        <w:rPr>
          <w:rFonts w:ascii="Times New Roman" w:hAnsi="Times New Roman"/>
          <w:sz w:val="20"/>
          <w:szCs w:val="20"/>
        </w:rPr>
        <w:t xml:space="preserve"> </w:t>
      </w:r>
      <w:r>
        <w:rPr>
          <w:rFonts w:ascii="Times New Roman" w:hAnsi="Times New Roman"/>
          <w:sz w:val="20"/>
          <w:szCs w:val="20"/>
        </w:rPr>
        <w:t xml:space="preserve">  </w:t>
      </w:r>
      <w:r w:rsidR="007453A1">
        <w:rPr>
          <w:rFonts w:ascii="Times New Roman" w:hAnsi="Times New Roman"/>
          <w:sz w:val="20"/>
          <w:szCs w:val="20"/>
        </w:rPr>
        <w:t xml:space="preserve">Revised course </w:t>
      </w:r>
    </w:p>
    <w:p w:rsidR="007453A1" w:rsidRDefault="007453A1">
      <w:pPr>
        <w:tabs>
          <w:tab w:val="left" w:pos="2430"/>
        </w:tabs>
        <w:spacing w:after="12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0"/>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Pr>
          <w:rFonts w:ascii="Times New Roman" w:hAnsi="Times New Roman"/>
          <w:sz w:val="20"/>
          <w:szCs w:val="20"/>
        </w:rPr>
        <w:t xml:space="preserve"> 199 </w:t>
      </w:r>
      <w:r w:rsidR="00A96758">
        <w:rPr>
          <w:rFonts w:ascii="Times New Roman" w:hAnsi="Times New Roman"/>
          <w:sz w:val="20"/>
          <w:szCs w:val="20"/>
        </w:rPr>
        <w:t>Experimental Course</w:t>
      </w:r>
    </w:p>
    <w:p w:rsidR="007453A1" w:rsidRDefault="007453A1">
      <w:pPr>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0"/>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Pr>
          <w:rFonts w:ascii="Times New Roman" w:hAnsi="Times New Roman"/>
          <w:sz w:val="20"/>
          <w:szCs w:val="20"/>
        </w:rPr>
        <w:t xml:space="preserve"> 299 </w:t>
      </w:r>
      <w:r w:rsidR="00A96758">
        <w:rPr>
          <w:rFonts w:ascii="Times New Roman" w:hAnsi="Times New Roman"/>
          <w:sz w:val="20"/>
          <w:szCs w:val="20"/>
        </w:rPr>
        <w:t>Experimental Course</w:t>
      </w:r>
    </w:p>
    <w:p w:rsidR="007453A1" w:rsidRDefault="007453A1">
      <w:pPr>
        <w:spacing w:after="240"/>
        <w:rPr>
          <w:rFonts w:ascii="Times New Roman" w:hAnsi="Times New Roman"/>
          <w:b/>
          <w:bCs/>
        </w:rPr>
      </w:pPr>
      <w:r>
        <w:rPr>
          <w:rFonts w:ascii="Times New Roman" w:hAnsi="Times New Roman"/>
          <w:b/>
          <w:bCs/>
          <w:sz w:val="20"/>
          <w:szCs w:val="20"/>
        </w:rPr>
        <w:br w:type="column"/>
      </w:r>
    </w:p>
    <w:p w:rsidR="007453A1" w:rsidRDefault="007453A1">
      <w:pPr>
        <w:spacing w:after="240"/>
        <w:rPr>
          <w:rFonts w:ascii="Times New Roman" w:hAnsi="Times New Roman"/>
          <w:b/>
          <w:bCs/>
          <w:sz w:val="20"/>
          <w:szCs w:val="20"/>
        </w:rPr>
      </w:pPr>
    </w:p>
    <w:p w:rsidR="007453A1" w:rsidRDefault="007453A1">
      <w:pPr>
        <w:spacing w:after="120"/>
        <w:rPr>
          <w:rFonts w:ascii="Times New Roman" w:hAnsi="Times New Roman"/>
          <w:b/>
          <w:bCs/>
          <w:sz w:val="20"/>
          <w:szCs w:val="20"/>
        </w:rPr>
      </w:pPr>
      <w:r>
        <w:rPr>
          <w:rFonts w:ascii="Times New Roman" w:hAnsi="Times New Roman"/>
          <w:b/>
          <w:bCs/>
          <w:sz w:val="20"/>
          <w:szCs w:val="20"/>
        </w:rPr>
        <w:t>Type of Course:</w:t>
      </w:r>
    </w:p>
    <w:p w:rsidR="007453A1" w:rsidRDefault="003A6DF6">
      <w:pPr>
        <w:spacing w:after="120"/>
        <w:ind w:left="270" w:hanging="270"/>
        <w:rPr>
          <w:rFonts w:ascii="Times New Roman" w:hAnsi="Times New Roman"/>
          <w:sz w:val="20"/>
          <w:szCs w:val="20"/>
        </w:rPr>
      </w:pPr>
      <w:bookmarkStart w:id="12" w:name="Check19"/>
      <w:r>
        <w:rPr>
          <w:rFonts w:ascii="Times New Roman" w:hAnsi="Times New Roman"/>
          <w:sz w:val="20"/>
          <w:szCs w:val="20"/>
        </w:rPr>
        <w:t>X</w:t>
      </w:r>
      <w:bookmarkEnd w:id="12"/>
      <w:r>
        <w:rPr>
          <w:rFonts w:ascii="Times New Roman" w:hAnsi="Times New Roman"/>
          <w:sz w:val="20"/>
          <w:szCs w:val="20"/>
        </w:rPr>
        <w:t xml:space="preserve">  </w:t>
      </w:r>
      <w:r w:rsidR="007453A1">
        <w:rPr>
          <w:rFonts w:ascii="Times New Roman" w:hAnsi="Times New Roman"/>
          <w:sz w:val="20"/>
          <w:szCs w:val="20"/>
        </w:rPr>
        <w:t xml:space="preserve"> Lower Division Collegiate (transfer)</w:t>
      </w:r>
    </w:p>
    <w:bookmarkStart w:id="13" w:name="Check20"/>
    <w:p w:rsidR="007453A1" w:rsidRDefault="007453A1">
      <w:pPr>
        <w:spacing w:after="120"/>
        <w:rPr>
          <w:rFonts w:ascii="Times New Roman" w:hAnsi="Times New Roman"/>
          <w:sz w:val="20"/>
          <w:szCs w:val="20"/>
        </w:rPr>
      </w:pPr>
      <w:r>
        <w:rPr>
          <w:rFonts w:ascii="Times New Roman" w:hAnsi="Times New Roman"/>
          <w:sz w:val="20"/>
          <w:szCs w:val="20"/>
        </w:rPr>
        <w:fldChar w:fldCharType="begin">
          <w:ffData>
            <w:name w:val="Check20"/>
            <w:enabled/>
            <w:calcOnExit w:val="0"/>
            <w:checkBox>
              <w:sizeAuto/>
              <w:default w:val="0"/>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13"/>
      <w:r>
        <w:rPr>
          <w:rFonts w:ascii="Times New Roman" w:hAnsi="Times New Roman"/>
          <w:sz w:val="20"/>
          <w:szCs w:val="20"/>
        </w:rPr>
        <w:t xml:space="preserve"> Professional/Technical (program requires)</w:t>
      </w:r>
    </w:p>
    <w:p w:rsidR="007453A1" w:rsidRDefault="007453A1">
      <w:pPr>
        <w:spacing w:after="120"/>
        <w:rPr>
          <w:rFonts w:ascii="Times New Roman" w:hAnsi="Times New Roman"/>
          <w:sz w:val="20"/>
          <w:szCs w:val="20"/>
        </w:rPr>
      </w:pPr>
      <w:r>
        <w:rPr>
          <w:rFonts w:ascii="Times New Roman" w:hAnsi="Times New Roman"/>
          <w:sz w:val="20"/>
          <w:szCs w:val="20"/>
        </w:rPr>
        <w:fldChar w:fldCharType="begin">
          <w:ffData>
            <w:name w:val="Check20"/>
            <w:enabled/>
            <w:calcOnExit w:val="0"/>
            <w:checkBox>
              <w:sizeAuto/>
              <w:default w:val="0"/>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Pr>
          <w:rFonts w:ascii="Times New Roman" w:hAnsi="Times New Roman"/>
          <w:sz w:val="20"/>
          <w:szCs w:val="20"/>
        </w:rPr>
        <w:t xml:space="preserve"> Professional/Technical (stand-alone)</w:t>
      </w:r>
    </w:p>
    <w:bookmarkStart w:id="14" w:name="Check33"/>
    <w:p w:rsidR="007453A1" w:rsidRDefault="007453A1">
      <w:pPr>
        <w:rPr>
          <w:rFonts w:ascii="Times New Roman" w:hAnsi="Times New Roman"/>
          <w:sz w:val="20"/>
          <w:szCs w:val="20"/>
        </w:rPr>
      </w:pPr>
      <w:r>
        <w:rPr>
          <w:rFonts w:ascii="Times New Roman" w:hAnsi="Times New Roman"/>
          <w:sz w:val="20"/>
          <w:szCs w:val="20"/>
        </w:rPr>
        <w:fldChar w:fldCharType="begin">
          <w:ffData>
            <w:name w:val="Check33"/>
            <w:enabled/>
            <w:calcOnExit w:val="0"/>
            <w:checkBox>
              <w:sizeAuto/>
              <w:default w:val="0"/>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14"/>
      <w:r>
        <w:rPr>
          <w:rFonts w:ascii="Times New Roman" w:hAnsi="Times New Roman"/>
          <w:sz w:val="20"/>
          <w:szCs w:val="20"/>
        </w:rPr>
        <w:t xml:space="preserve"> Developmental, numbered below 100</w:t>
      </w:r>
    </w:p>
    <w:p w:rsidR="007453A1" w:rsidRDefault="007453A1">
      <w:pPr>
        <w:tabs>
          <w:tab w:val="left" w:pos="2430"/>
        </w:tabs>
        <w:rPr>
          <w:rFonts w:ascii="Times New Roman" w:hAnsi="Times New Roman"/>
          <w:sz w:val="8"/>
          <w:szCs w:val="20"/>
        </w:rPr>
      </w:pPr>
    </w:p>
    <w:p w:rsidR="007453A1" w:rsidRDefault="007453A1">
      <w:pPr>
        <w:rPr>
          <w:rFonts w:ascii="Times New Roman" w:hAnsi="Times New Roman"/>
          <w:b/>
          <w:bCs/>
          <w:sz w:val="28"/>
          <w:szCs w:val="28"/>
        </w:rPr>
        <w:sectPr w:rsidR="007453A1">
          <w:footerReference w:type="default" r:id="rId15"/>
          <w:type w:val="continuous"/>
          <w:pgSz w:w="12240" w:h="15840" w:code="1"/>
          <w:pgMar w:top="350" w:right="720" w:bottom="806" w:left="720" w:header="720" w:footer="395" w:gutter="0"/>
          <w:cols w:num="3" w:space="144" w:equalWidth="0">
            <w:col w:w="3983" w:space="314"/>
            <w:col w:w="2231" w:space="144"/>
            <w:col w:w="4128"/>
          </w:cols>
        </w:sectPr>
      </w:pPr>
    </w:p>
    <w:bookmarkEnd w:id="0"/>
    <w:bookmarkEnd w:id="1"/>
    <w:bookmarkEnd w:id="2"/>
    <w:bookmarkEnd w:id="3"/>
    <w:bookmarkEnd w:id="4"/>
    <w:bookmarkEnd w:id="5"/>
    <w:p w:rsidR="007453A1" w:rsidRDefault="007453A1">
      <w:pPr>
        <w:spacing w:before="120"/>
        <w:rPr>
          <w:rFonts w:ascii="Times New Roman" w:hAnsi="Times New Roman"/>
          <w:b/>
          <w:snapToGrid w:val="0"/>
        </w:rPr>
      </w:pPr>
      <w:r>
        <w:rPr>
          <w:rFonts w:ascii="Times New Roman" w:hAnsi="Times New Roman"/>
          <w:b/>
          <w:snapToGrid w:val="0"/>
        </w:rPr>
        <w:lastRenderedPageBreak/>
        <w:t>Rationale:</w:t>
      </w:r>
    </w:p>
    <w:p w:rsidR="007453A1" w:rsidRDefault="007453A1">
      <w:pPr>
        <w:rPr>
          <w:rFonts w:ascii="Times New Roman" w:hAnsi="Times New Roman"/>
          <w:b/>
          <w:bCs/>
          <w:sz w:val="20"/>
          <w:u w:val="single"/>
        </w:rPr>
      </w:pPr>
      <w:r>
        <w:rPr>
          <w:rFonts w:ascii="Times New Roman" w:hAnsi="Times New Roman"/>
          <w:b/>
          <w:bCs/>
          <w:snapToGrid w:val="0"/>
          <w:sz w:val="20"/>
        </w:rPr>
        <w:t xml:space="preserve">How does this proposal further the goals of the program or department? </w:t>
      </w:r>
    </w:p>
    <w:p w:rsidR="007453A1" w:rsidRDefault="003A6DF6">
      <w:pPr>
        <w:rPr>
          <w:rFonts w:ascii="Arial" w:hAnsi="Arial" w:cs="Arial"/>
          <w:snapToGrid w:val="0"/>
          <w:sz w:val="20"/>
        </w:rPr>
      </w:pPr>
      <w:bookmarkStart w:id="15" w:name="Text78"/>
      <w:r>
        <w:rPr>
          <w:rFonts w:ascii="Arial" w:hAnsi="Arial" w:cs="Arial"/>
          <w:snapToGrid w:val="0"/>
          <w:sz w:val="20"/>
        </w:rPr>
        <w:t xml:space="preserve">This change will </w:t>
      </w:r>
      <w:bookmarkEnd w:id="15"/>
      <w:r w:rsidR="00817410">
        <w:rPr>
          <w:rFonts w:ascii="Arial" w:hAnsi="Arial" w:cs="Arial"/>
          <w:snapToGrid w:val="0"/>
          <w:sz w:val="20"/>
        </w:rPr>
        <w:t>align</w:t>
      </w:r>
      <w:r>
        <w:rPr>
          <w:rFonts w:ascii="Arial" w:hAnsi="Arial" w:cs="Arial"/>
          <w:snapToGrid w:val="0"/>
          <w:sz w:val="20"/>
        </w:rPr>
        <w:t xml:space="preserve"> this course with other </w:t>
      </w:r>
      <w:r w:rsidR="00B2207E">
        <w:rPr>
          <w:rFonts w:ascii="Arial" w:hAnsi="Arial" w:cs="Arial"/>
          <w:snapToGrid w:val="0"/>
          <w:sz w:val="20"/>
        </w:rPr>
        <w:t>Life-span development</w:t>
      </w:r>
      <w:r>
        <w:rPr>
          <w:rFonts w:ascii="Arial" w:hAnsi="Arial" w:cs="Arial"/>
          <w:snapToGrid w:val="0"/>
          <w:sz w:val="20"/>
        </w:rPr>
        <w:t xml:space="preserve"> courses offered at Oregon colleges and universities.  </w:t>
      </w:r>
      <w:r w:rsidR="000C6D01">
        <w:rPr>
          <w:rFonts w:ascii="Arial" w:hAnsi="Arial" w:cs="Arial"/>
          <w:snapToGrid w:val="0"/>
          <w:sz w:val="20"/>
        </w:rPr>
        <w:t xml:space="preserve">Psychology faculty members agree that this revision is needed for PSY215.  </w:t>
      </w:r>
      <w:r>
        <w:rPr>
          <w:rFonts w:ascii="Arial" w:hAnsi="Arial" w:cs="Arial"/>
          <w:snapToGrid w:val="0"/>
          <w:sz w:val="20"/>
        </w:rPr>
        <w:t xml:space="preserve">The </w:t>
      </w:r>
      <w:r w:rsidR="00817410">
        <w:rPr>
          <w:rFonts w:ascii="Arial" w:hAnsi="Arial" w:cs="Arial"/>
          <w:snapToGrid w:val="0"/>
          <w:sz w:val="20"/>
        </w:rPr>
        <w:t>extra hour provides the opportunity to deepen the curricula to enhance student learning.</w:t>
      </w:r>
      <w:r>
        <w:rPr>
          <w:rFonts w:ascii="Arial" w:hAnsi="Arial" w:cs="Arial"/>
          <w:snapToGrid w:val="0"/>
          <w:sz w:val="20"/>
        </w:rPr>
        <w:t xml:space="preserve"> </w:t>
      </w:r>
    </w:p>
    <w:p w:rsidR="007453A1" w:rsidRDefault="007453A1">
      <w:pPr>
        <w:rPr>
          <w:rFonts w:ascii="Times New Roman" w:hAnsi="Times New Roman"/>
          <w:b/>
          <w:bCs/>
          <w:snapToGrid w:val="0"/>
          <w:sz w:val="20"/>
        </w:rPr>
      </w:pPr>
      <w:r>
        <w:rPr>
          <w:rFonts w:ascii="Times New Roman" w:hAnsi="Times New Roman"/>
          <w:b/>
          <w:bCs/>
          <w:snapToGrid w:val="0"/>
          <w:sz w:val="20"/>
        </w:rPr>
        <w:t xml:space="preserve">What evidence supports this proposal? </w:t>
      </w:r>
    </w:p>
    <w:p w:rsidR="00267E8C" w:rsidRDefault="00B2207E">
      <w:pPr>
        <w:rPr>
          <w:rFonts w:ascii="Arial" w:hAnsi="Arial" w:cs="Arial"/>
          <w:sz w:val="20"/>
        </w:rPr>
      </w:pPr>
      <w:bookmarkStart w:id="16" w:name="Text79"/>
      <w:r>
        <w:rPr>
          <w:rFonts w:ascii="Arial" w:hAnsi="Arial" w:cs="Arial"/>
          <w:sz w:val="20"/>
        </w:rPr>
        <w:t xml:space="preserve">Life-span development courses are four credit courses at Oregon State University, Mount Hood Community College, Portland Community College and </w:t>
      </w:r>
      <w:r w:rsidR="00850B83">
        <w:rPr>
          <w:rFonts w:ascii="Arial" w:hAnsi="Arial" w:cs="Arial"/>
          <w:sz w:val="20"/>
        </w:rPr>
        <w:t xml:space="preserve">Chemeketa Community College.  </w:t>
      </w:r>
      <w:bookmarkEnd w:id="16"/>
      <w:r w:rsidR="00267E8C">
        <w:rPr>
          <w:rFonts w:ascii="Arial" w:hAnsi="Arial" w:cs="Arial"/>
          <w:sz w:val="20"/>
        </w:rPr>
        <w:t>Students indicate that more time would be helpful.</w:t>
      </w:r>
    </w:p>
    <w:p w:rsidR="007453A1" w:rsidRDefault="007453A1">
      <w:pPr>
        <w:rPr>
          <w:rFonts w:ascii="Times New Roman" w:hAnsi="Times New Roman"/>
          <w:b/>
          <w:bCs/>
          <w:snapToGrid w:val="0"/>
          <w:sz w:val="20"/>
        </w:rPr>
      </w:pPr>
      <w:r>
        <w:rPr>
          <w:rFonts w:ascii="Times New Roman" w:hAnsi="Times New Roman"/>
          <w:b/>
          <w:bCs/>
          <w:sz w:val="20"/>
        </w:rPr>
        <w:t>(New courses) How do you know there is a demand for this course</w:t>
      </w:r>
      <w:r>
        <w:rPr>
          <w:rFonts w:ascii="Times New Roman" w:hAnsi="Times New Roman"/>
          <w:b/>
          <w:bCs/>
          <w:snapToGrid w:val="0"/>
          <w:sz w:val="20"/>
        </w:rPr>
        <w:t xml:space="preserve">? </w:t>
      </w:r>
    </w:p>
    <w:p w:rsidR="007453A1" w:rsidRDefault="007453A1">
      <w:pPr>
        <w:rPr>
          <w:rFonts w:ascii="Arial" w:hAnsi="Arial" w:cs="Arial"/>
          <w:sz w:val="20"/>
        </w:rPr>
      </w:pPr>
      <w:r>
        <w:rPr>
          <w:rFonts w:ascii="Arial" w:hAnsi="Arial" w:cs="Arial"/>
          <w:sz w:val="20"/>
        </w:rPr>
        <w:fldChar w:fldCharType="begin">
          <w:ffData>
            <w:name w:val="Text7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7453A1" w:rsidRDefault="007453A1">
      <w:pPr>
        <w:tabs>
          <w:tab w:val="left" w:pos="2430"/>
        </w:tabs>
        <w:rPr>
          <w:rFonts w:ascii="Times New Roman" w:hAnsi="Times New Roman"/>
          <w:sz w:val="20"/>
        </w:rPr>
        <w:sectPr w:rsidR="007453A1">
          <w:type w:val="continuous"/>
          <w:pgSz w:w="12240" w:h="15840" w:code="1"/>
          <w:pgMar w:top="346" w:right="720" w:bottom="806" w:left="720" w:header="720" w:footer="395" w:gutter="0"/>
          <w:cols w:space="432"/>
        </w:sectPr>
      </w:pPr>
    </w:p>
    <w:p w:rsidR="007453A1" w:rsidRDefault="007453A1">
      <w:pPr>
        <w:tabs>
          <w:tab w:val="left" w:pos="2430"/>
        </w:tabs>
        <w:spacing w:before="120" w:after="60"/>
        <w:rPr>
          <w:rFonts w:ascii="Times New Roman" w:hAnsi="Times New Roman"/>
          <w:b/>
          <w:sz w:val="28"/>
        </w:rPr>
      </w:pPr>
      <w:r>
        <w:rPr>
          <w:rFonts w:ascii="Times New Roman" w:hAnsi="Times New Roman"/>
          <w:b/>
        </w:rPr>
        <w:lastRenderedPageBreak/>
        <w:t>PREVIOUS Catalog/Course Information:</w:t>
      </w:r>
    </w:p>
    <w:p w:rsidR="007453A1" w:rsidRDefault="007453A1">
      <w:pPr>
        <w:spacing w:after="120"/>
        <w:rPr>
          <w:rFonts w:ascii="Times New Roman" w:hAnsi="Times New Roman" w:cs="Arial Unicode MS"/>
        </w:rPr>
      </w:pPr>
      <w:r>
        <w:rPr>
          <w:rFonts w:ascii="Times New Roman" w:hAnsi="Times New Roman"/>
        </w:rPr>
        <w:t xml:space="preserve">Course Number: </w:t>
      </w:r>
      <w:r w:rsidR="00D9003E" w:rsidRPr="00D9003E">
        <w:rPr>
          <w:rFonts w:ascii="Times New Roman" w:hAnsi="Times New Roman"/>
          <w:u w:val="single"/>
        </w:rPr>
        <w:t>PSY 215</w:t>
      </w:r>
      <w:r w:rsidR="00D9003E">
        <w:rPr>
          <w:rFonts w:ascii="Times New Roman" w:hAnsi="Times New Roman"/>
          <w:b/>
          <w:bCs/>
          <w:u w:val="single"/>
        </w:rPr>
        <w:t xml:space="preserve">   </w:t>
      </w:r>
      <w:r>
        <w:rPr>
          <w:rFonts w:ascii="Times New Roman" w:hAnsi="Times New Roman"/>
        </w:rPr>
        <w:t xml:space="preserve"> Course Title in Banner:</w:t>
      </w:r>
      <w:r>
        <w:rPr>
          <w:rFonts w:ascii="Times New Roman" w:hAnsi="Times New Roman"/>
          <w:b/>
          <w:bCs/>
        </w:rPr>
        <w:t xml:space="preserve"> </w:t>
      </w:r>
      <w:r w:rsidR="00B411B7" w:rsidRPr="00B411B7">
        <w:rPr>
          <w:rFonts w:ascii="Times New Roman" w:hAnsi="Times New Roman"/>
          <w:b/>
          <w:bCs/>
          <w:u w:val="single"/>
        </w:rPr>
        <w:t>Lifespan developmental Psy</w:t>
      </w:r>
      <w:r>
        <w:rPr>
          <w:rFonts w:ascii="Times New Roman" w:hAnsi="Times New Roman"/>
        </w:rPr>
        <w:t xml:space="preserve"> (30 characters maximum)</w:t>
      </w:r>
    </w:p>
    <w:p w:rsidR="007453A1" w:rsidRDefault="007453A1">
      <w:pPr>
        <w:ind w:left="2419"/>
        <w:rPr>
          <w:rFonts w:ascii="Times New Roman" w:hAnsi="Times New Roman" w:cs="Arial Unicode MS"/>
        </w:rPr>
      </w:pPr>
    </w:p>
    <w:p w:rsidR="007453A1" w:rsidRPr="00B411B7" w:rsidRDefault="007453A1">
      <w:pPr>
        <w:spacing w:after="120"/>
        <w:rPr>
          <w:rFonts w:ascii="Times New Roman" w:hAnsi="Times New Roman"/>
          <w:u w:val="single"/>
        </w:rPr>
      </w:pPr>
      <w:r>
        <w:rPr>
          <w:rFonts w:ascii="Times New Roman" w:hAnsi="Times New Roman"/>
        </w:rPr>
        <w:t xml:space="preserve">Full Course Title in print catalog: </w:t>
      </w:r>
      <w:r w:rsidR="00B411B7" w:rsidRPr="00B411B7">
        <w:rPr>
          <w:rFonts w:ascii="Times New Roman" w:hAnsi="Times New Roman"/>
          <w:u w:val="single"/>
        </w:rPr>
        <w:t>PSY 215 Life-span Developmental Psychology</w:t>
      </w:r>
    </w:p>
    <w:p w:rsidR="007453A1" w:rsidRDefault="007453A1">
      <w:pPr>
        <w:ind w:left="2419"/>
        <w:rPr>
          <w:rFonts w:ascii="Times New Roman" w:hAnsi="Times New Roman" w:cs="Arial Unicode MS"/>
        </w:rPr>
      </w:pPr>
    </w:p>
    <w:p w:rsidR="007453A1" w:rsidRDefault="007453A1">
      <w:pPr>
        <w:spacing w:after="120"/>
        <w:ind w:hanging="14"/>
        <w:rPr>
          <w:rFonts w:ascii="Times New Roman" w:hAnsi="Times New Roman"/>
        </w:rPr>
      </w:pPr>
      <w:r>
        <w:rPr>
          <w:rFonts w:ascii="Times New Roman" w:hAnsi="Times New Roman"/>
        </w:rPr>
        <w:t xml:space="preserve">Prerequisites: </w:t>
      </w:r>
      <w:r w:rsidR="00B411B7" w:rsidRPr="00B411B7">
        <w:rPr>
          <w:rFonts w:ascii="Times New Roman" w:hAnsi="Times New Roman"/>
          <w:u w:val="single"/>
        </w:rPr>
        <w:t>PSY 201</w:t>
      </w:r>
      <w:r w:rsidR="00B411B7">
        <w:rPr>
          <w:rFonts w:ascii="Times New Roman" w:hAnsi="Times New Roman"/>
          <w:b/>
          <w:bCs/>
          <w:u w:val="single"/>
        </w:rPr>
        <w:t xml:space="preserve"> </w:t>
      </w:r>
      <w:r>
        <w:rPr>
          <w:rFonts w:ascii="Times New Roman" w:hAnsi="Times New Roman"/>
        </w:rPr>
        <w:t xml:space="preserve"> Co-requisites: </w:t>
      </w:r>
      <w:r w:rsidR="00B411B7">
        <w:rPr>
          <w:rFonts w:ascii="Times New Roman" w:hAnsi="Times New Roman"/>
        </w:rPr>
        <w:t>NA</w:t>
      </w:r>
    </w:p>
    <w:p w:rsidR="007453A1" w:rsidRDefault="007453A1">
      <w:pPr>
        <w:spacing w:after="120"/>
        <w:ind w:hanging="14"/>
        <w:rPr>
          <w:rFonts w:ascii="Times New Roman" w:hAnsi="Times New Roman"/>
        </w:rPr>
      </w:pPr>
      <w:r>
        <w:rPr>
          <w:rFonts w:ascii="Times New Roman" w:hAnsi="Times New Roman"/>
        </w:rPr>
        <w:t xml:space="preserve">Grade Option: </w:t>
      </w:r>
      <w:r w:rsidR="00B411B7">
        <w:rPr>
          <w:rFonts w:ascii="Times New Roman" w:hAnsi="Times New Roman"/>
        </w:rPr>
        <w:t>X</w:t>
      </w:r>
      <w:r>
        <w:rPr>
          <w:rFonts w:ascii="Times New Roman" w:hAnsi="Times New Roman"/>
        </w:rPr>
        <w:t xml:space="preserve"> Graded (with P/NP option)  </w:t>
      </w:r>
      <w:r>
        <w:rPr>
          <w:rFonts w:ascii="Times New Roman" w:hAnsi="Times New Roman"/>
        </w:rPr>
        <w:fldChar w:fldCharType="begin">
          <w:ffData>
            <w:name w:val="Check42"/>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Pass/No Pass only</w:t>
      </w:r>
    </w:p>
    <w:tbl>
      <w:tblPr>
        <w:tblW w:w="1134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520"/>
        <w:gridCol w:w="2973"/>
        <w:gridCol w:w="3062"/>
        <w:gridCol w:w="2785"/>
      </w:tblGrid>
      <w:tr w:rsidR="007453A1">
        <w:tc>
          <w:tcPr>
            <w:tcW w:w="1111"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Number / Type Credits</w:t>
            </w:r>
          </w:p>
        </w:tc>
        <w:tc>
          <w:tcPr>
            <w:tcW w:w="1311"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Minimum Contact</w:t>
            </w:r>
          </w:p>
        </w:tc>
        <w:tc>
          <w:tcPr>
            <w:tcW w:w="1350"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Maximum Contact</w:t>
            </w:r>
          </w:p>
        </w:tc>
        <w:tc>
          <w:tcPr>
            <w:tcW w:w="1228"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11-Week Term Contact</w:t>
            </w:r>
          </w:p>
        </w:tc>
      </w:tr>
      <w:tr w:rsidR="007453A1">
        <w:tc>
          <w:tcPr>
            <w:tcW w:w="1111" w:type="pct"/>
          </w:tcPr>
          <w:p w:rsidR="007453A1" w:rsidRDefault="00B411B7">
            <w:pPr>
              <w:rPr>
                <w:rFonts w:ascii="Times New Roman" w:hAnsi="Times New Roman"/>
                <w:sz w:val="22"/>
                <w:szCs w:val="22"/>
              </w:rPr>
            </w:pPr>
            <w:r>
              <w:rPr>
                <w:rFonts w:ascii="Times New Roman" w:hAnsi="Times New Roman"/>
                <w:sz w:val="22"/>
                <w:szCs w:val="22"/>
                <w:u w:val="single"/>
              </w:rPr>
              <w:t>3</w:t>
            </w:r>
            <w:r w:rsidR="007453A1">
              <w:rPr>
                <w:rFonts w:ascii="Times New Roman" w:hAnsi="Times New Roman"/>
                <w:sz w:val="22"/>
                <w:szCs w:val="22"/>
              </w:rPr>
              <w:t xml:space="preserve"> Lecture</w:t>
            </w:r>
          </w:p>
        </w:tc>
        <w:tc>
          <w:tcPr>
            <w:tcW w:w="1311" w:type="pct"/>
          </w:tcPr>
          <w:p w:rsidR="007453A1" w:rsidRDefault="00B411B7" w:rsidP="00B411B7">
            <w:pPr>
              <w:rPr>
                <w:rFonts w:ascii="Times New Roman" w:hAnsi="Times New Roman"/>
                <w:sz w:val="22"/>
                <w:szCs w:val="22"/>
              </w:rPr>
            </w:pPr>
            <w:r>
              <w:rPr>
                <w:rFonts w:ascii="Times New Roman" w:hAnsi="Times New Roman"/>
                <w:sz w:val="22"/>
                <w:szCs w:val="22"/>
                <w:u w:val="single"/>
              </w:rPr>
              <w:t>30</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10)</w:t>
            </w:r>
          </w:p>
        </w:tc>
        <w:tc>
          <w:tcPr>
            <w:tcW w:w="1350" w:type="pct"/>
          </w:tcPr>
          <w:p w:rsidR="007453A1" w:rsidRDefault="00B411B7" w:rsidP="00B411B7">
            <w:pPr>
              <w:rPr>
                <w:rFonts w:ascii="Times New Roman" w:hAnsi="Times New Roman"/>
                <w:sz w:val="22"/>
                <w:szCs w:val="22"/>
              </w:rPr>
            </w:pPr>
            <w:r>
              <w:rPr>
                <w:rFonts w:ascii="Times New Roman" w:hAnsi="Times New Roman"/>
                <w:sz w:val="22"/>
                <w:szCs w:val="22"/>
                <w:u w:val="single"/>
              </w:rPr>
              <w:t>36</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12)</w:t>
            </w:r>
          </w:p>
        </w:tc>
        <w:tc>
          <w:tcPr>
            <w:tcW w:w="1228" w:type="pct"/>
          </w:tcPr>
          <w:p w:rsidR="007453A1" w:rsidRDefault="00B411B7" w:rsidP="00B411B7">
            <w:pPr>
              <w:rPr>
                <w:rFonts w:ascii="Times New Roman" w:hAnsi="Times New Roman"/>
                <w:sz w:val="22"/>
                <w:szCs w:val="22"/>
              </w:rPr>
            </w:pPr>
            <w:r>
              <w:rPr>
                <w:rFonts w:ascii="Times New Roman" w:hAnsi="Times New Roman"/>
                <w:sz w:val="22"/>
                <w:szCs w:val="22"/>
                <w:u w:val="single"/>
              </w:rPr>
              <w:t>33</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11)</w:t>
            </w:r>
          </w:p>
        </w:tc>
      </w:tr>
      <w:tr w:rsidR="007453A1">
        <w:tc>
          <w:tcPr>
            <w:tcW w:w="1111" w:type="pct"/>
          </w:tcPr>
          <w:p w:rsidR="007453A1" w:rsidRDefault="007453A1">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Lec/Lab</w:t>
            </w:r>
          </w:p>
        </w:tc>
        <w:tc>
          <w:tcPr>
            <w:tcW w:w="1311" w:type="pct"/>
          </w:tcPr>
          <w:p w:rsidR="007453A1" w:rsidRDefault="007453A1">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(lec-lab credits x 20)</w:t>
            </w:r>
          </w:p>
        </w:tc>
        <w:tc>
          <w:tcPr>
            <w:tcW w:w="1350" w:type="pct"/>
          </w:tcPr>
          <w:p w:rsidR="007453A1" w:rsidRDefault="007453A1">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(lec-lab credits x 24)</w:t>
            </w:r>
          </w:p>
        </w:tc>
        <w:tc>
          <w:tcPr>
            <w:tcW w:w="1228" w:type="pct"/>
          </w:tcPr>
          <w:p w:rsidR="007453A1" w:rsidRDefault="007453A1">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(lec-lab credits x 2</w:t>
            </w:r>
            <w:r w:rsidR="00B57493">
              <w:rPr>
                <w:rFonts w:ascii="Times New Roman" w:hAnsi="Times New Roman"/>
                <w:sz w:val="20"/>
                <w:szCs w:val="20"/>
              </w:rPr>
              <w:t>2</w:t>
            </w:r>
            <w:r>
              <w:rPr>
                <w:rFonts w:ascii="Times New Roman" w:hAnsi="Times New Roman"/>
                <w:sz w:val="20"/>
                <w:szCs w:val="20"/>
              </w:rPr>
              <w:t>)</w:t>
            </w:r>
          </w:p>
        </w:tc>
      </w:tr>
      <w:tr w:rsidR="007453A1">
        <w:tc>
          <w:tcPr>
            <w:tcW w:w="1111" w:type="pct"/>
          </w:tcPr>
          <w:p w:rsidR="007453A1" w:rsidRDefault="007453A1">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Lab</w:t>
            </w:r>
          </w:p>
        </w:tc>
        <w:tc>
          <w:tcPr>
            <w:tcW w:w="1311" w:type="pct"/>
          </w:tcPr>
          <w:p w:rsidR="007453A1" w:rsidRDefault="007453A1">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(lab credits x 30)</w:t>
            </w:r>
          </w:p>
        </w:tc>
        <w:tc>
          <w:tcPr>
            <w:tcW w:w="1350" w:type="pct"/>
          </w:tcPr>
          <w:p w:rsidR="007453A1" w:rsidRDefault="007453A1">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(lab credits x 36)</w:t>
            </w:r>
          </w:p>
        </w:tc>
        <w:tc>
          <w:tcPr>
            <w:tcW w:w="1228" w:type="pct"/>
          </w:tcPr>
          <w:p w:rsidR="007453A1" w:rsidRDefault="007453A1">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(lab credits x 33)</w:t>
            </w:r>
          </w:p>
        </w:tc>
      </w:tr>
      <w:tr w:rsidR="007453A1">
        <w:tc>
          <w:tcPr>
            <w:tcW w:w="1111" w:type="pct"/>
            <w:tcBorders>
              <w:bottom w:val="single" w:sz="4" w:space="0" w:color="FFFFFF"/>
            </w:tcBorders>
          </w:tcPr>
          <w:p w:rsidR="007453A1" w:rsidRDefault="00B411B7" w:rsidP="00B411B7">
            <w:pPr>
              <w:rPr>
                <w:rFonts w:ascii="Times New Roman" w:hAnsi="Times New Roman"/>
              </w:rPr>
            </w:pPr>
            <w:r>
              <w:rPr>
                <w:rFonts w:ascii="Times New Roman" w:hAnsi="Times New Roman"/>
                <w:sz w:val="22"/>
                <w:szCs w:val="22"/>
                <w:u w:val="single"/>
              </w:rPr>
              <w:t>3</w:t>
            </w:r>
            <w:r w:rsidR="007453A1">
              <w:rPr>
                <w:rFonts w:ascii="Times New Roman" w:hAnsi="Times New Roman"/>
                <w:b/>
                <w:bCs/>
              </w:rPr>
              <w:t xml:space="preserve"> Total credits (sum)</w:t>
            </w:r>
          </w:p>
        </w:tc>
        <w:tc>
          <w:tcPr>
            <w:tcW w:w="1311" w:type="pct"/>
            <w:tcBorders>
              <w:bottom w:val="single" w:sz="4" w:space="0" w:color="FFFFFF"/>
            </w:tcBorders>
          </w:tcPr>
          <w:p w:rsidR="007453A1" w:rsidRDefault="00B411B7" w:rsidP="00B411B7">
            <w:pPr>
              <w:rPr>
                <w:rFonts w:ascii="Times New Roman" w:hAnsi="Times New Roman"/>
                <w:sz w:val="20"/>
                <w:szCs w:val="20"/>
              </w:rPr>
            </w:pPr>
            <w:r>
              <w:rPr>
                <w:rFonts w:ascii="Times New Roman" w:hAnsi="Times New Roman"/>
                <w:sz w:val="22"/>
                <w:szCs w:val="22"/>
                <w:u w:val="single"/>
              </w:rPr>
              <w:t>30</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350" w:type="pct"/>
            <w:tcBorders>
              <w:bottom w:val="single" w:sz="4" w:space="0" w:color="FFFFFF"/>
            </w:tcBorders>
          </w:tcPr>
          <w:p w:rsidR="007453A1" w:rsidRDefault="00B411B7">
            <w:pPr>
              <w:rPr>
                <w:rFonts w:ascii="Times New Roman" w:hAnsi="Times New Roman"/>
              </w:rPr>
            </w:pPr>
            <w:r>
              <w:rPr>
                <w:rFonts w:ascii="Times New Roman" w:hAnsi="Times New Roman"/>
                <w:sz w:val="22"/>
                <w:szCs w:val="22"/>
                <w:u w:val="single"/>
              </w:rPr>
              <w:t>36</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228" w:type="pct"/>
            <w:tcBorders>
              <w:bottom w:val="single" w:sz="4" w:space="0" w:color="FFFFFF"/>
            </w:tcBorders>
          </w:tcPr>
          <w:p w:rsidR="007453A1" w:rsidRDefault="00B411B7" w:rsidP="00B411B7">
            <w:pPr>
              <w:rPr>
                <w:rFonts w:ascii="Times New Roman" w:hAnsi="Times New Roman"/>
              </w:rPr>
            </w:pPr>
            <w:r>
              <w:rPr>
                <w:rFonts w:ascii="Times New Roman" w:hAnsi="Times New Roman"/>
                <w:sz w:val="22"/>
                <w:szCs w:val="22"/>
                <w:u w:val="single"/>
              </w:rPr>
              <w:t>33</w:t>
            </w:r>
            <w:r w:rsidR="007453A1">
              <w:rPr>
                <w:rFonts w:ascii="Times New Roman" w:hAnsi="Times New Roman"/>
                <w:b/>
                <w:bCs/>
              </w:rPr>
              <w:t xml:space="preserve"> Total hours </w:t>
            </w:r>
            <w:r w:rsidR="007453A1">
              <w:rPr>
                <w:rFonts w:ascii="Times New Roman" w:hAnsi="Times New Roman"/>
                <w:b/>
                <w:bCs/>
                <w:sz w:val="20"/>
                <w:szCs w:val="20"/>
              </w:rPr>
              <w:t>(sum)</w:t>
            </w:r>
          </w:p>
        </w:tc>
      </w:tr>
    </w:tbl>
    <w:p w:rsidR="007453A1" w:rsidRDefault="007453A1">
      <w:pPr>
        <w:spacing w:before="240" w:after="120"/>
        <w:rPr>
          <w:rFonts w:ascii="Times New Roman" w:hAnsi="Times New Roman"/>
          <w:b/>
          <w:bCs/>
        </w:rPr>
      </w:pPr>
      <w:r>
        <w:rPr>
          <w:rFonts w:ascii="Times New Roman" w:hAnsi="Times New Roman"/>
          <w:b/>
          <w:bCs/>
        </w:rPr>
        <w:t>What will change in this course as a result of changing the credits?</w:t>
      </w:r>
    </w:p>
    <w:bookmarkStart w:id="17" w:name="Check43"/>
    <w:p w:rsidR="007453A1" w:rsidRDefault="007453A1">
      <w:pPr>
        <w:spacing w:before="240" w:after="120"/>
        <w:rPr>
          <w:rFonts w:ascii="Times New Roman" w:hAnsi="Times New Roman"/>
        </w:rPr>
      </w:pPr>
      <w:r>
        <w:rPr>
          <w:rFonts w:ascii="Times New Roman" w:hAnsi="Times New Roman"/>
        </w:rPr>
        <w:fldChar w:fldCharType="begin">
          <w:ffData>
            <w:name w:val="Check43"/>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bookmarkEnd w:id="17"/>
      <w:r>
        <w:rPr>
          <w:rFonts w:ascii="Times New Roman" w:hAnsi="Times New Roman"/>
        </w:rPr>
        <w:t xml:space="preserve"> Course Description </w:t>
      </w:r>
      <w:r>
        <w:rPr>
          <w:rFonts w:ascii="Times New Roman" w:hAnsi="Times New Roman"/>
        </w:rPr>
        <w:tab/>
      </w:r>
      <w:bookmarkStart w:id="18" w:name="Check45"/>
      <w:r>
        <w:rPr>
          <w:rFonts w:ascii="Times New Roman" w:hAnsi="Times New Roman"/>
        </w:rPr>
        <w:fldChar w:fldCharType="begin">
          <w:ffData>
            <w:name w:val="Check45"/>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bookmarkEnd w:id="18"/>
      <w:r>
        <w:rPr>
          <w:rFonts w:ascii="Times New Roman" w:hAnsi="Times New Roman"/>
        </w:rPr>
        <w:t xml:space="preserve"> Course Outline</w:t>
      </w:r>
      <w:r>
        <w:rPr>
          <w:rFonts w:ascii="Times New Roman" w:hAnsi="Times New Roman"/>
        </w:rPr>
        <w:tab/>
      </w:r>
      <w:r>
        <w:rPr>
          <w:rFonts w:ascii="Times New Roman" w:hAnsi="Times New Roman"/>
        </w:rPr>
        <w:tab/>
      </w:r>
      <w:r w:rsidR="00900A16">
        <w:rPr>
          <w:rFonts w:ascii="Times New Roman" w:hAnsi="Times New Roman"/>
        </w:rPr>
        <w:t xml:space="preserve">X </w:t>
      </w:r>
      <w:r>
        <w:rPr>
          <w:rFonts w:ascii="Times New Roman" w:hAnsi="Times New Roman"/>
        </w:rPr>
        <w:t>Contact Hours</w:t>
      </w:r>
    </w:p>
    <w:bookmarkStart w:id="19" w:name="Check44"/>
    <w:p w:rsidR="00900A16" w:rsidRDefault="007453A1">
      <w:pPr>
        <w:spacing w:before="240" w:after="120"/>
        <w:rPr>
          <w:rFonts w:ascii="Times New Roman" w:hAnsi="Times New Roman"/>
          <w:u w:val="single"/>
        </w:rPr>
      </w:pPr>
      <w:r>
        <w:rPr>
          <w:rFonts w:ascii="Times New Roman" w:hAnsi="Times New Roman"/>
        </w:rPr>
        <w:fldChar w:fldCharType="begin">
          <w:ffData>
            <w:name w:val="Check44"/>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bookmarkEnd w:id="19"/>
      <w:r>
        <w:rPr>
          <w:rFonts w:ascii="Times New Roman" w:hAnsi="Times New Roman"/>
        </w:rPr>
        <w:t xml:space="preserve"> Course Outcomes</w:t>
      </w:r>
      <w:r>
        <w:rPr>
          <w:rFonts w:ascii="Times New Roman" w:hAnsi="Times New Roman"/>
        </w:rPr>
        <w:tab/>
      </w:r>
      <w:r>
        <w:rPr>
          <w:rFonts w:ascii="Times New Roman" w:hAnsi="Times New Roman"/>
        </w:rPr>
        <w:tab/>
      </w:r>
      <w:bookmarkStart w:id="20" w:name="Check46"/>
      <w:r w:rsidR="00900A16">
        <w:rPr>
          <w:rFonts w:ascii="Times New Roman" w:hAnsi="Times New Roman"/>
        </w:rPr>
        <w:t>X</w:t>
      </w:r>
      <w:bookmarkEnd w:id="20"/>
      <w:r w:rsidR="00900A16">
        <w:rPr>
          <w:rFonts w:ascii="Times New Roman" w:hAnsi="Times New Roman"/>
        </w:rPr>
        <w:t xml:space="preserve"> </w:t>
      </w:r>
      <w:r>
        <w:rPr>
          <w:rFonts w:ascii="Times New Roman" w:hAnsi="Times New Roman"/>
        </w:rPr>
        <w:t xml:space="preserve">Other (explain): </w:t>
      </w:r>
      <w:r w:rsidR="00900A16">
        <w:rPr>
          <w:rFonts w:ascii="Times New Roman" w:hAnsi="Times New Roman"/>
        </w:rPr>
        <w:t>Psychological material pertaining to development across the lifespan</w:t>
      </w:r>
      <w:r w:rsidR="003D41E8">
        <w:rPr>
          <w:rFonts w:ascii="Times New Roman" w:hAnsi="Times New Roman"/>
        </w:rPr>
        <w:t xml:space="preserve"> continues to grow rapidly, particularly with the advances in neuroscience.  Instructors do not have sufficient time to cover the breadth and depth of this material.  Changing the credits and contact hours will </w:t>
      </w:r>
      <w:r w:rsidR="00E15974">
        <w:rPr>
          <w:rFonts w:ascii="Times New Roman" w:hAnsi="Times New Roman"/>
        </w:rPr>
        <w:t>facilitate</w:t>
      </w:r>
      <w:r w:rsidR="003D41E8">
        <w:rPr>
          <w:rFonts w:ascii="Times New Roman" w:hAnsi="Times New Roman"/>
        </w:rPr>
        <w:t xml:space="preserve"> student</w:t>
      </w:r>
      <w:r w:rsidR="00E15974">
        <w:rPr>
          <w:rFonts w:ascii="Times New Roman" w:hAnsi="Times New Roman"/>
        </w:rPr>
        <w:t xml:space="preserve"> learning by providing</w:t>
      </w:r>
      <w:r w:rsidR="003D41E8">
        <w:rPr>
          <w:rFonts w:ascii="Times New Roman" w:hAnsi="Times New Roman"/>
        </w:rPr>
        <w:t xml:space="preserve"> more time to </w:t>
      </w:r>
      <w:r w:rsidR="00E15974">
        <w:rPr>
          <w:rFonts w:ascii="Times New Roman" w:hAnsi="Times New Roman"/>
        </w:rPr>
        <w:t>interact</w:t>
      </w:r>
      <w:r w:rsidR="003D41E8">
        <w:rPr>
          <w:rFonts w:ascii="Times New Roman" w:hAnsi="Times New Roman"/>
        </w:rPr>
        <w:t xml:space="preserve"> with this material and gain further understanding and insight</w:t>
      </w:r>
      <w:r w:rsidR="00E15974">
        <w:rPr>
          <w:rFonts w:ascii="Times New Roman" w:hAnsi="Times New Roman"/>
        </w:rPr>
        <w:t xml:space="preserve"> into lifespan development. This opportunity will better prepare students to understand the world around them.  </w:t>
      </w:r>
      <w:r w:rsidR="003D41E8">
        <w:rPr>
          <w:rFonts w:ascii="Times New Roman" w:hAnsi="Times New Roman"/>
        </w:rPr>
        <w:t xml:space="preserve"> </w:t>
      </w:r>
      <w:r w:rsidR="00900A16">
        <w:rPr>
          <w:rFonts w:ascii="Times New Roman" w:hAnsi="Times New Roman"/>
        </w:rPr>
        <w:t xml:space="preserve">     </w:t>
      </w:r>
    </w:p>
    <w:p w:rsidR="007453A1" w:rsidRDefault="007453A1">
      <w:pPr>
        <w:spacing w:before="240" w:after="120"/>
        <w:rPr>
          <w:rFonts w:ascii="Times New Roman" w:hAnsi="Times New Roman"/>
          <w:b/>
          <w:bCs/>
        </w:rPr>
      </w:pPr>
      <w:r>
        <w:rPr>
          <w:rFonts w:ascii="Times New Roman" w:hAnsi="Times New Roman"/>
          <w:b/>
          <w:bCs/>
        </w:rPr>
        <w:t xml:space="preserve">Section 2. Proposed Course Outline </w:t>
      </w:r>
      <w:r>
        <w:rPr>
          <w:rFonts w:ascii="Times New Roman" w:hAnsi="Times New Roman"/>
          <w:sz w:val="20"/>
          <w:szCs w:val="20"/>
        </w:rPr>
        <w:t>(A general statement of course content that informs class syllabus construction.)</w:t>
      </w:r>
    </w:p>
    <w:p w:rsidR="00C550DB" w:rsidRDefault="007453A1">
      <w:pPr>
        <w:spacing w:after="120"/>
        <w:rPr>
          <w:rFonts w:ascii="Times New Roman" w:hAnsi="Times New Roman" w:cs="Arial Unicode MS"/>
        </w:rPr>
      </w:pPr>
      <w:r>
        <w:rPr>
          <w:rFonts w:ascii="Times New Roman" w:hAnsi="Times New Roman"/>
        </w:rPr>
        <w:t xml:space="preserve">Course Number: </w:t>
      </w:r>
      <w:r w:rsidR="00E15974" w:rsidRPr="00D9003E">
        <w:rPr>
          <w:rFonts w:ascii="Times New Roman" w:hAnsi="Times New Roman"/>
          <w:u w:val="single"/>
        </w:rPr>
        <w:t>PSY 215</w:t>
      </w:r>
      <w:r w:rsidR="00E15974">
        <w:rPr>
          <w:rFonts w:ascii="Times New Roman" w:hAnsi="Times New Roman"/>
          <w:b/>
          <w:bCs/>
          <w:u w:val="single"/>
        </w:rPr>
        <w:t xml:space="preserve">   </w:t>
      </w:r>
      <w:r w:rsidR="00E15974">
        <w:rPr>
          <w:rFonts w:ascii="Times New Roman" w:hAnsi="Times New Roman"/>
        </w:rPr>
        <w:t xml:space="preserve"> Course Title in Banner:</w:t>
      </w:r>
      <w:r w:rsidR="00E15974">
        <w:rPr>
          <w:rFonts w:ascii="Times New Roman" w:hAnsi="Times New Roman"/>
          <w:b/>
          <w:bCs/>
        </w:rPr>
        <w:t xml:space="preserve"> </w:t>
      </w:r>
      <w:r w:rsidR="00E15974" w:rsidRPr="00B411B7">
        <w:rPr>
          <w:rFonts w:ascii="Times New Roman" w:hAnsi="Times New Roman"/>
          <w:b/>
          <w:bCs/>
          <w:u w:val="single"/>
        </w:rPr>
        <w:t>Lifespan developmental Psy</w:t>
      </w:r>
      <w:r w:rsidR="00E15974">
        <w:rPr>
          <w:rFonts w:ascii="Times New Roman" w:hAnsi="Times New Roman"/>
        </w:rPr>
        <w:t xml:space="preserve"> (30 characters maximum)</w:t>
      </w:r>
    </w:p>
    <w:p w:rsidR="00C550DB" w:rsidRPr="00B411B7" w:rsidRDefault="00C550DB" w:rsidP="00C550DB">
      <w:pPr>
        <w:spacing w:after="120"/>
        <w:rPr>
          <w:rFonts w:ascii="Times New Roman" w:hAnsi="Times New Roman"/>
          <w:u w:val="single"/>
        </w:rPr>
      </w:pPr>
      <w:r>
        <w:rPr>
          <w:rFonts w:ascii="Times New Roman" w:hAnsi="Times New Roman"/>
        </w:rPr>
        <w:lastRenderedPageBreak/>
        <w:t xml:space="preserve">Full Course Title in print catalog: </w:t>
      </w:r>
      <w:r w:rsidRPr="00B411B7">
        <w:rPr>
          <w:rFonts w:ascii="Times New Roman" w:hAnsi="Times New Roman"/>
          <w:u w:val="single"/>
        </w:rPr>
        <w:t>PSY 215 Life-span Developmental Psychology</w:t>
      </w:r>
    </w:p>
    <w:p w:rsidR="007453A1" w:rsidRDefault="007453A1">
      <w:pPr>
        <w:ind w:left="2419"/>
        <w:rPr>
          <w:rFonts w:ascii="Times New Roman" w:hAnsi="Times New Roman" w:cs="Arial Unicode MS"/>
        </w:rPr>
      </w:pPr>
    </w:p>
    <w:p w:rsidR="00C550DB" w:rsidRDefault="00C550DB" w:rsidP="00C550DB">
      <w:pPr>
        <w:spacing w:after="120"/>
        <w:ind w:hanging="14"/>
        <w:rPr>
          <w:rFonts w:ascii="Times New Roman" w:hAnsi="Times New Roman"/>
        </w:rPr>
      </w:pPr>
      <w:r>
        <w:rPr>
          <w:rFonts w:ascii="Times New Roman" w:hAnsi="Times New Roman"/>
        </w:rPr>
        <w:t xml:space="preserve">Prerequisites: </w:t>
      </w:r>
      <w:r w:rsidRPr="00B411B7">
        <w:rPr>
          <w:rFonts w:ascii="Times New Roman" w:hAnsi="Times New Roman"/>
          <w:u w:val="single"/>
        </w:rPr>
        <w:t>PSY 201</w:t>
      </w:r>
      <w:r>
        <w:rPr>
          <w:rFonts w:ascii="Times New Roman" w:hAnsi="Times New Roman"/>
          <w:b/>
          <w:bCs/>
          <w:u w:val="single"/>
        </w:rPr>
        <w:t xml:space="preserve"> </w:t>
      </w:r>
      <w:r>
        <w:rPr>
          <w:rFonts w:ascii="Times New Roman" w:hAnsi="Times New Roman"/>
        </w:rPr>
        <w:t xml:space="preserve"> Co-requisites: NA</w:t>
      </w:r>
    </w:p>
    <w:p w:rsidR="007453A1" w:rsidRDefault="007453A1">
      <w:pPr>
        <w:spacing w:after="120"/>
        <w:ind w:hanging="14"/>
        <w:rPr>
          <w:rFonts w:ascii="Times New Roman" w:hAnsi="Times New Roman"/>
        </w:rPr>
      </w:pPr>
      <w:r>
        <w:rPr>
          <w:rFonts w:ascii="Times New Roman" w:hAnsi="Times New Roman"/>
        </w:rPr>
        <w:t xml:space="preserve">Grade Option: </w:t>
      </w:r>
      <w:bookmarkStart w:id="21" w:name="Check41"/>
      <w:r w:rsidR="00C550DB">
        <w:rPr>
          <w:rFonts w:ascii="Times New Roman" w:hAnsi="Times New Roman"/>
        </w:rPr>
        <w:t>X</w:t>
      </w:r>
      <w:bookmarkEnd w:id="21"/>
      <w:r w:rsidR="00C550DB">
        <w:rPr>
          <w:rFonts w:ascii="Times New Roman" w:hAnsi="Times New Roman"/>
        </w:rPr>
        <w:t xml:space="preserve"> </w:t>
      </w:r>
      <w:r>
        <w:rPr>
          <w:rFonts w:ascii="Times New Roman" w:hAnsi="Times New Roman"/>
        </w:rPr>
        <w:t xml:space="preserve">Graded (with P/NP option)  </w:t>
      </w:r>
      <w:bookmarkStart w:id="22" w:name="Check42"/>
      <w:r>
        <w:rPr>
          <w:rFonts w:ascii="Times New Roman" w:hAnsi="Times New Roman"/>
        </w:rPr>
        <w:fldChar w:fldCharType="begin">
          <w:ffData>
            <w:name w:val="Check42"/>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bookmarkEnd w:id="22"/>
      <w:r>
        <w:rPr>
          <w:rFonts w:ascii="Times New Roman" w:hAnsi="Times New Roman"/>
        </w:rPr>
        <w:t xml:space="preserve"> Pass/No Pass only</w:t>
      </w:r>
    </w:p>
    <w:tbl>
      <w:tblPr>
        <w:tblW w:w="11717"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75"/>
        <w:gridCol w:w="2444"/>
        <w:gridCol w:w="2974"/>
        <w:gridCol w:w="3063"/>
        <w:gridCol w:w="2784"/>
        <w:gridCol w:w="377"/>
      </w:tblGrid>
      <w:tr w:rsidR="007453A1">
        <w:trPr>
          <w:gridAfter w:val="1"/>
          <w:wAfter w:w="161" w:type="pct"/>
        </w:trPr>
        <w:tc>
          <w:tcPr>
            <w:tcW w:w="1075" w:type="pct"/>
            <w:gridSpan w:val="2"/>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Number / Type Credits</w:t>
            </w:r>
          </w:p>
        </w:tc>
        <w:tc>
          <w:tcPr>
            <w:tcW w:w="1269"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Minimum Contact</w:t>
            </w:r>
          </w:p>
        </w:tc>
        <w:tc>
          <w:tcPr>
            <w:tcW w:w="1307"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Maximum Contact</w:t>
            </w:r>
          </w:p>
        </w:tc>
        <w:tc>
          <w:tcPr>
            <w:tcW w:w="1188"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11-Week Term Contact</w:t>
            </w:r>
          </w:p>
        </w:tc>
      </w:tr>
      <w:tr w:rsidR="007453A1">
        <w:trPr>
          <w:gridAfter w:val="1"/>
          <w:wAfter w:w="161" w:type="pct"/>
        </w:trPr>
        <w:tc>
          <w:tcPr>
            <w:tcW w:w="1075" w:type="pct"/>
            <w:gridSpan w:val="2"/>
          </w:tcPr>
          <w:p w:rsidR="007453A1" w:rsidRDefault="00C550DB" w:rsidP="00C550DB">
            <w:pPr>
              <w:rPr>
                <w:rFonts w:ascii="Times New Roman" w:hAnsi="Times New Roman"/>
                <w:sz w:val="22"/>
                <w:szCs w:val="22"/>
              </w:rPr>
            </w:pPr>
            <w:r>
              <w:rPr>
                <w:rFonts w:ascii="Times New Roman" w:hAnsi="Times New Roman"/>
                <w:sz w:val="22"/>
                <w:szCs w:val="22"/>
                <w:u w:val="single"/>
              </w:rPr>
              <w:t>4</w:t>
            </w:r>
            <w:r w:rsidR="007453A1">
              <w:rPr>
                <w:rFonts w:ascii="Times New Roman" w:hAnsi="Times New Roman"/>
                <w:sz w:val="22"/>
                <w:szCs w:val="22"/>
              </w:rPr>
              <w:t xml:space="preserve"> Lecture</w:t>
            </w:r>
          </w:p>
        </w:tc>
        <w:tc>
          <w:tcPr>
            <w:tcW w:w="1269" w:type="pct"/>
          </w:tcPr>
          <w:p w:rsidR="007453A1" w:rsidRDefault="00C550DB" w:rsidP="00C550DB">
            <w:pPr>
              <w:rPr>
                <w:rFonts w:ascii="Times New Roman" w:hAnsi="Times New Roman"/>
                <w:sz w:val="22"/>
                <w:szCs w:val="22"/>
              </w:rPr>
            </w:pPr>
            <w:r>
              <w:rPr>
                <w:rFonts w:ascii="Times New Roman" w:hAnsi="Times New Roman"/>
                <w:sz w:val="22"/>
                <w:szCs w:val="22"/>
                <w:u w:val="single"/>
              </w:rPr>
              <w:t>40</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10)</w:t>
            </w:r>
          </w:p>
        </w:tc>
        <w:tc>
          <w:tcPr>
            <w:tcW w:w="1307" w:type="pct"/>
          </w:tcPr>
          <w:p w:rsidR="007453A1" w:rsidRDefault="00C550DB" w:rsidP="00C550DB">
            <w:pPr>
              <w:rPr>
                <w:rFonts w:ascii="Times New Roman" w:hAnsi="Times New Roman"/>
                <w:sz w:val="22"/>
                <w:szCs w:val="22"/>
              </w:rPr>
            </w:pPr>
            <w:r>
              <w:rPr>
                <w:rFonts w:ascii="Times New Roman" w:hAnsi="Times New Roman"/>
                <w:sz w:val="22"/>
                <w:szCs w:val="22"/>
                <w:u w:val="single"/>
              </w:rPr>
              <w:t>48</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12)</w:t>
            </w:r>
          </w:p>
        </w:tc>
        <w:tc>
          <w:tcPr>
            <w:tcW w:w="1188" w:type="pct"/>
          </w:tcPr>
          <w:p w:rsidR="007453A1" w:rsidRDefault="00C550DB" w:rsidP="00C550DB">
            <w:pPr>
              <w:rPr>
                <w:rFonts w:ascii="Times New Roman" w:hAnsi="Times New Roman"/>
                <w:sz w:val="22"/>
                <w:szCs w:val="22"/>
              </w:rPr>
            </w:pPr>
            <w:r>
              <w:rPr>
                <w:rFonts w:ascii="Times New Roman" w:hAnsi="Times New Roman"/>
                <w:sz w:val="22"/>
                <w:szCs w:val="22"/>
                <w:u w:val="single"/>
              </w:rPr>
              <w:t>44</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11)</w:t>
            </w:r>
          </w:p>
        </w:tc>
      </w:tr>
      <w:tr w:rsidR="007453A1">
        <w:trPr>
          <w:gridAfter w:val="1"/>
          <w:wAfter w:w="161" w:type="pct"/>
        </w:trPr>
        <w:tc>
          <w:tcPr>
            <w:tcW w:w="1075" w:type="pct"/>
            <w:gridSpan w:val="2"/>
          </w:tcPr>
          <w:p w:rsidR="007453A1" w:rsidRDefault="007453A1">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Lec/Lab</w:t>
            </w:r>
          </w:p>
        </w:tc>
        <w:tc>
          <w:tcPr>
            <w:tcW w:w="1269" w:type="pct"/>
          </w:tcPr>
          <w:p w:rsidR="007453A1" w:rsidRDefault="007453A1">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(lec-lab credits x 20)</w:t>
            </w:r>
          </w:p>
        </w:tc>
        <w:tc>
          <w:tcPr>
            <w:tcW w:w="1307" w:type="pct"/>
          </w:tcPr>
          <w:p w:rsidR="007453A1" w:rsidRDefault="007453A1">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(lec-lab credits x 24)</w:t>
            </w:r>
          </w:p>
        </w:tc>
        <w:tc>
          <w:tcPr>
            <w:tcW w:w="1188" w:type="pct"/>
          </w:tcPr>
          <w:p w:rsidR="007453A1" w:rsidRDefault="007453A1">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(lec-lab credits x 2</w:t>
            </w:r>
            <w:r w:rsidR="008765EB">
              <w:rPr>
                <w:rFonts w:ascii="Times New Roman" w:hAnsi="Times New Roman"/>
                <w:sz w:val="20"/>
                <w:szCs w:val="20"/>
              </w:rPr>
              <w:t>2</w:t>
            </w:r>
            <w:r>
              <w:rPr>
                <w:rFonts w:ascii="Times New Roman" w:hAnsi="Times New Roman"/>
                <w:sz w:val="20"/>
                <w:szCs w:val="20"/>
              </w:rPr>
              <w:t>)</w:t>
            </w:r>
          </w:p>
        </w:tc>
      </w:tr>
      <w:tr w:rsidR="007453A1">
        <w:trPr>
          <w:gridAfter w:val="1"/>
          <w:wAfter w:w="161" w:type="pct"/>
        </w:trPr>
        <w:tc>
          <w:tcPr>
            <w:tcW w:w="1075" w:type="pct"/>
            <w:gridSpan w:val="2"/>
          </w:tcPr>
          <w:p w:rsidR="007453A1" w:rsidRDefault="007453A1">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Lab</w:t>
            </w:r>
          </w:p>
        </w:tc>
        <w:tc>
          <w:tcPr>
            <w:tcW w:w="1269" w:type="pct"/>
          </w:tcPr>
          <w:p w:rsidR="007453A1" w:rsidRDefault="007453A1">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(lab credits x 30)</w:t>
            </w:r>
          </w:p>
        </w:tc>
        <w:tc>
          <w:tcPr>
            <w:tcW w:w="1307" w:type="pct"/>
          </w:tcPr>
          <w:p w:rsidR="007453A1" w:rsidRDefault="007453A1">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(lab credits x 36)</w:t>
            </w:r>
          </w:p>
        </w:tc>
        <w:tc>
          <w:tcPr>
            <w:tcW w:w="1188" w:type="pct"/>
          </w:tcPr>
          <w:p w:rsidR="007453A1" w:rsidRDefault="007453A1">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(lab credits x 33)</w:t>
            </w:r>
          </w:p>
        </w:tc>
      </w:tr>
      <w:tr w:rsidR="007453A1">
        <w:trPr>
          <w:gridAfter w:val="1"/>
          <w:wAfter w:w="161" w:type="pct"/>
        </w:trPr>
        <w:tc>
          <w:tcPr>
            <w:tcW w:w="1075" w:type="pct"/>
            <w:gridSpan w:val="2"/>
          </w:tcPr>
          <w:p w:rsidR="007453A1" w:rsidRDefault="00C550DB" w:rsidP="00C550DB">
            <w:pPr>
              <w:rPr>
                <w:rFonts w:ascii="Times New Roman" w:hAnsi="Times New Roman"/>
              </w:rPr>
            </w:pPr>
            <w:r>
              <w:rPr>
                <w:rFonts w:ascii="Times New Roman" w:hAnsi="Times New Roman"/>
                <w:sz w:val="22"/>
                <w:szCs w:val="22"/>
                <w:u w:val="single"/>
              </w:rPr>
              <w:t>4</w:t>
            </w:r>
            <w:r w:rsidR="007453A1">
              <w:rPr>
                <w:rFonts w:ascii="Times New Roman" w:hAnsi="Times New Roman"/>
                <w:b/>
                <w:bCs/>
              </w:rPr>
              <w:t xml:space="preserve"> Total credits (sum)</w:t>
            </w:r>
          </w:p>
        </w:tc>
        <w:tc>
          <w:tcPr>
            <w:tcW w:w="1269" w:type="pct"/>
          </w:tcPr>
          <w:p w:rsidR="007453A1" w:rsidRDefault="00C550DB" w:rsidP="00C550DB">
            <w:pPr>
              <w:rPr>
                <w:rFonts w:ascii="Times New Roman" w:hAnsi="Times New Roman"/>
                <w:sz w:val="20"/>
                <w:szCs w:val="20"/>
              </w:rPr>
            </w:pPr>
            <w:r>
              <w:rPr>
                <w:rFonts w:ascii="Times New Roman" w:hAnsi="Times New Roman"/>
                <w:sz w:val="22"/>
                <w:szCs w:val="22"/>
                <w:u w:val="single"/>
              </w:rPr>
              <w:t>40</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307" w:type="pct"/>
          </w:tcPr>
          <w:p w:rsidR="007453A1" w:rsidRDefault="00C550DB" w:rsidP="00C550DB">
            <w:pPr>
              <w:rPr>
                <w:rFonts w:ascii="Times New Roman" w:hAnsi="Times New Roman"/>
              </w:rPr>
            </w:pPr>
            <w:r>
              <w:rPr>
                <w:rFonts w:ascii="Times New Roman" w:hAnsi="Times New Roman"/>
                <w:sz w:val="22"/>
                <w:szCs w:val="22"/>
                <w:u w:val="single"/>
              </w:rPr>
              <w:t>48</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188" w:type="pct"/>
          </w:tcPr>
          <w:p w:rsidR="007453A1" w:rsidRDefault="00C550DB" w:rsidP="00C550DB">
            <w:pPr>
              <w:rPr>
                <w:rFonts w:ascii="Times New Roman" w:hAnsi="Times New Roman"/>
              </w:rPr>
            </w:pPr>
            <w:r>
              <w:rPr>
                <w:rFonts w:ascii="Times New Roman" w:hAnsi="Times New Roman"/>
                <w:sz w:val="22"/>
                <w:szCs w:val="22"/>
                <w:u w:val="single"/>
              </w:rPr>
              <w:t>44</w:t>
            </w:r>
            <w:r w:rsidR="007453A1">
              <w:rPr>
                <w:rFonts w:ascii="Times New Roman" w:hAnsi="Times New Roman"/>
                <w:b/>
                <w:bCs/>
              </w:rPr>
              <w:t xml:space="preserve"> Total hours </w:t>
            </w:r>
            <w:r w:rsidR="007453A1">
              <w:rPr>
                <w:rFonts w:ascii="Times New Roman" w:hAnsi="Times New Roman"/>
                <w:b/>
                <w:bCs/>
                <w:sz w:val="20"/>
                <w:szCs w:val="20"/>
              </w:rPr>
              <w:t>(sum)</w:t>
            </w:r>
          </w:p>
        </w:tc>
      </w:tr>
      <w:tr w:rsidR="007453A1">
        <w:tblPrEx>
          <w:tblCellMar>
            <w:top w:w="15" w:type="dxa"/>
            <w:left w:w="15" w:type="dxa"/>
            <w:bottom w:w="15" w:type="dxa"/>
            <w:right w:w="15" w:type="dxa"/>
          </w:tblCellMar>
        </w:tblPrEx>
        <w:trPr>
          <w:gridBefore w:val="1"/>
          <w:wBefore w:w="32" w:type="pct"/>
        </w:trPr>
        <w:tc>
          <w:tcPr>
            <w:tcW w:w="4968" w:type="pct"/>
            <w:gridSpan w:val="5"/>
            <w:vAlign w:val="center"/>
          </w:tcPr>
          <w:p w:rsidR="007453A1" w:rsidRDefault="007453A1">
            <w:pPr>
              <w:rPr>
                <w:rFonts w:ascii="Times New Roman" w:hAnsi="Times New Roman"/>
                <w:b/>
                <w:bCs/>
              </w:rPr>
            </w:pPr>
          </w:p>
          <w:p w:rsidR="007453A1" w:rsidRDefault="007453A1">
            <w:pPr>
              <w:rPr>
                <w:rFonts w:ascii="Times New Roman" w:hAnsi="Times New Roman" w:cs="Arial Unicode MS"/>
                <w:b/>
                <w:bCs/>
              </w:rPr>
            </w:pPr>
            <w:r>
              <w:rPr>
                <w:rFonts w:ascii="Times New Roman" w:hAnsi="Times New Roman"/>
                <w:b/>
                <w:bCs/>
              </w:rPr>
              <w:t>Original Course Description:</w:t>
            </w:r>
          </w:p>
        </w:tc>
      </w:tr>
      <w:tr w:rsidR="007453A1">
        <w:tblPrEx>
          <w:tblCellMar>
            <w:top w:w="15" w:type="dxa"/>
            <w:left w:w="15" w:type="dxa"/>
            <w:bottom w:w="15" w:type="dxa"/>
            <w:right w:w="15" w:type="dxa"/>
          </w:tblCellMar>
        </w:tblPrEx>
        <w:trPr>
          <w:gridBefore w:val="1"/>
          <w:wBefore w:w="32" w:type="pct"/>
        </w:trPr>
        <w:tc>
          <w:tcPr>
            <w:tcW w:w="4968" w:type="pct"/>
            <w:gridSpan w:val="5"/>
            <w:tcBorders>
              <w:bottom w:val="single" w:sz="4" w:space="0" w:color="FFFFFF"/>
            </w:tcBorders>
            <w:vAlign w:val="center"/>
          </w:tcPr>
          <w:p w:rsidR="007453A1" w:rsidRDefault="00166078">
            <w:pPr>
              <w:spacing w:before="120" w:after="120"/>
              <w:ind w:left="619" w:hanging="619"/>
              <w:rPr>
                <w:rFonts w:ascii="Times New Roman" w:hAnsi="Times New Roman" w:cs="Arial Unicode MS"/>
              </w:rPr>
            </w:pPr>
            <w:r w:rsidRPr="00166078">
              <w:rPr>
                <w:rFonts w:ascii="Times New Roman" w:hAnsi="Times New Roman"/>
                <w:sz w:val="20"/>
                <w:szCs w:val="20"/>
              </w:rPr>
              <w:t xml:space="preserve">Prerequisite: PSY 201. An introduction to psychological aspects of human development from conception through old age. Topics covered include brain, perceptual, cognitive, memory, socio-emotional, and personality development. Theoretical and methodological issues pertaining to the study of development will also be covered. </w:t>
            </w:r>
            <w:r w:rsidR="007453A1">
              <w:rPr>
                <w:rFonts w:ascii="Times New Roman" w:hAnsi="Times New Roman"/>
              </w:rPr>
              <w:fldChar w:fldCharType="begin">
                <w:ffData>
                  <w:name w:val="Text64"/>
                  <w:enabled/>
                  <w:calcOnExit w:val="0"/>
                  <w:textInput>
                    <w:maxLength w:val="1000"/>
                  </w:textInput>
                </w:ffData>
              </w:fldChar>
            </w:r>
            <w:r w:rsidR="007453A1">
              <w:rPr>
                <w:rFonts w:ascii="Times New Roman" w:hAnsi="Times New Roman"/>
              </w:rPr>
              <w:instrText xml:space="preserve"> FORMTEXT </w:instrText>
            </w:r>
            <w:r w:rsidR="007453A1">
              <w:rPr>
                <w:rFonts w:ascii="Times New Roman" w:hAnsi="Times New Roman"/>
              </w:rPr>
            </w:r>
            <w:r w:rsidR="007453A1">
              <w:rPr>
                <w:rFonts w:ascii="Times New Roman" w:hAnsi="Times New Roman"/>
              </w:rPr>
              <w:fldChar w:fldCharType="separate"/>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rPr>
              <w:fldChar w:fldCharType="end"/>
            </w:r>
          </w:p>
        </w:tc>
      </w:tr>
    </w:tbl>
    <w:p w:rsidR="007453A1" w:rsidRDefault="007453A1">
      <w:pPr>
        <w:ind w:hanging="11"/>
        <w:rPr>
          <w:rFonts w:ascii="Times New Roman" w:hAnsi="Times New Roman"/>
        </w:rPr>
      </w:pPr>
    </w:p>
    <w:tbl>
      <w:tblPr>
        <w:tblW w:w="5375"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top w:w="15" w:type="dxa"/>
          <w:left w:w="15" w:type="dxa"/>
          <w:bottom w:w="15" w:type="dxa"/>
          <w:right w:w="15" w:type="dxa"/>
        </w:tblCellMar>
        <w:tblLook w:val="0000" w:firstRow="0" w:lastRow="0" w:firstColumn="0" w:lastColumn="0" w:noHBand="0" w:noVBand="0"/>
      </w:tblPr>
      <w:tblGrid>
        <w:gridCol w:w="5726"/>
        <w:gridCol w:w="5916"/>
      </w:tblGrid>
      <w:tr w:rsidR="007453A1">
        <w:tc>
          <w:tcPr>
            <w:tcW w:w="5000" w:type="pct"/>
            <w:gridSpan w:val="2"/>
            <w:tcBorders>
              <w:top w:val="single" w:sz="4" w:space="0" w:color="FFFFFF"/>
            </w:tcBorders>
            <w:vAlign w:val="center"/>
          </w:tcPr>
          <w:p w:rsidR="007453A1" w:rsidRDefault="007453A1" w:rsidP="005138FC">
            <w:pPr>
              <w:rPr>
                <w:rFonts w:ascii="Times New Roman" w:hAnsi="Times New Roman" w:cs="Arial Unicode MS"/>
                <w:b/>
                <w:bCs/>
              </w:rPr>
            </w:pPr>
            <w:r>
              <w:rPr>
                <w:rFonts w:ascii="Times New Roman" w:hAnsi="Times New Roman"/>
                <w:b/>
                <w:bCs/>
              </w:rPr>
              <w:t>New Course Description (</w:t>
            </w:r>
            <w:r w:rsidR="005138FC">
              <w:rPr>
                <w:rFonts w:ascii="Times New Roman" w:hAnsi="Times New Roman"/>
                <w:b/>
                <w:bCs/>
              </w:rPr>
              <w:t>300</w:t>
            </w:r>
            <w:r>
              <w:rPr>
                <w:rFonts w:ascii="Times New Roman" w:hAnsi="Times New Roman"/>
                <w:b/>
                <w:bCs/>
              </w:rPr>
              <w:t xml:space="preserve"> character limit):</w:t>
            </w:r>
          </w:p>
        </w:tc>
      </w:tr>
      <w:tr w:rsidR="007453A1">
        <w:tc>
          <w:tcPr>
            <w:tcW w:w="5000" w:type="pct"/>
            <w:gridSpan w:val="2"/>
            <w:vAlign w:val="center"/>
          </w:tcPr>
          <w:p w:rsidR="007453A1" w:rsidRDefault="00166078">
            <w:pPr>
              <w:spacing w:before="120" w:after="120"/>
              <w:ind w:left="619" w:hanging="619"/>
              <w:rPr>
                <w:rFonts w:ascii="Times New Roman" w:hAnsi="Times New Roman" w:cs="Arial Unicode MS"/>
              </w:rPr>
            </w:pPr>
            <w:bookmarkStart w:id="23" w:name="Text64"/>
            <w:r w:rsidRPr="00166078">
              <w:rPr>
                <w:rFonts w:ascii="Times New Roman" w:hAnsi="Times New Roman"/>
                <w:sz w:val="20"/>
                <w:szCs w:val="20"/>
              </w:rPr>
              <w:t xml:space="preserve">Prerequisite: PSY 201. An introduction to psychological aspects of human development from conception through old age. Topics covered include brain, perceptual, cognitive, memory, socio-emotional, and personality development. Theoretical and methodological issues pertaining to the study of development will also be covered. </w:t>
            </w:r>
            <w:r w:rsidR="007453A1">
              <w:rPr>
                <w:rFonts w:ascii="Times New Roman" w:hAnsi="Times New Roman"/>
              </w:rPr>
              <w:fldChar w:fldCharType="begin">
                <w:ffData>
                  <w:name w:val="Text64"/>
                  <w:enabled/>
                  <w:calcOnExit w:val="0"/>
                  <w:textInput>
                    <w:maxLength w:val="1000"/>
                  </w:textInput>
                </w:ffData>
              </w:fldChar>
            </w:r>
            <w:r w:rsidR="007453A1">
              <w:rPr>
                <w:rFonts w:ascii="Times New Roman" w:hAnsi="Times New Roman"/>
              </w:rPr>
              <w:instrText xml:space="preserve"> FORMTEXT </w:instrText>
            </w:r>
            <w:r w:rsidR="007453A1">
              <w:rPr>
                <w:rFonts w:ascii="Times New Roman" w:hAnsi="Times New Roman"/>
              </w:rPr>
            </w:r>
            <w:r w:rsidR="007453A1">
              <w:rPr>
                <w:rFonts w:ascii="Times New Roman" w:hAnsi="Times New Roman"/>
              </w:rPr>
              <w:fldChar w:fldCharType="separate"/>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rPr>
              <w:fldChar w:fldCharType="end"/>
            </w:r>
            <w:bookmarkEnd w:id="23"/>
          </w:p>
        </w:tc>
      </w:tr>
      <w:tr w:rsidR="007453A1">
        <w:tc>
          <w:tcPr>
            <w:tcW w:w="2459" w:type="pct"/>
            <w:vAlign w:val="center"/>
          </w:tcPr>
          <w:p w:rsidR="007453A1" w:rsidRDefault="007453A1">
            <w:pPr>
              <w:spacing w:before="240"/>
              <w:rPr>
                <w:rFonts w:ascii="Times New Roman" w:hAnsi="Times New Roman" w:cs="Arial Unicode MS"/>
              </w:rPr>
            </w:pPr>
            <w:r>
              <w:rPr>
                <w:rFonts w:ascii="Times New Roman" w:hAnsi="Times New Roman"/>
                <w:b/>
                <w:bCs/>
              </w:rPr>
              <w:t>Original Course Outcomes and Proficiencies</w:t>
            </w:r>
          </w:p>
        </w:tc>
        <w:tc>
          <w:tcPr>
            <w:tcW w:w="2541" w:type="pct"/>
            <w:vAlign w:val="center"/>
          </w:tcPr>
          <w:p w:rsidR="007453A1" w:rsidRDefault="007453A1">
            <w:pPr>
              <w:spacing w:before="240"/>
              <w:rPr>
                <w:rFonts w:ascii="Times New Roman" w:hAnsi="Times New Roman"/>
                <w:b/>
                <w:bCs/>
              </w:rPr>
            </w:pPr>
            <w:r>
              <w:rPr>
                <w:rFonts w:ascii="Times New Roman" w:hAnsi="Times New Roman"/>
                <w:b/>
                <w:bCs/>
              </w:rPr>
              <w:t>Assessments Used</w:t>
            </w:r>
          </w:p>
        </w:tc>
      </w:tr>
      <w:tr w:rsidR="007453A1">
        <w:tc>
          <w:tcPr>
            <w:tcW w:w="2459" w:type="pct"/>
          </w:tcPr>
          <w:p w:rsidR="007453A1" w:rsidRDefault="007453A1">
            <w:pPr>
              <w:ind w:right="387"/>
              <w:rPr>
                <w:rFonts w:ascii="Times New Roman" w:hAnsi="Times New Roman"/>
                <w:sz w:val="20"/>
                <w:szCs w:val="20"/>
              </w:rPr>
            </w:pPr>
            <w:r>
              <w:rPr>
                <w:rFonts w:ascii="Times New Roman" w:hAnsi="Times New Roman"/>
                <w:sz w:val="20"/>
                <w:szCs w:val="20"/>
              </w:rPr>
              <w:t xml:space="preserve">What did the student </w:t>
            </w:r>
            <w:r>
              <w:rPr>
                <w:rFonts w:ascii="Times New Roman" w:hAnsi="Times New Roman"/>
                <w:b/>
                <w:bCs/>
                <w:i/>
                <w:iCs/>
                <w:sz w:val="20"/>
                <w:szCs w:val="20"/>
              </w:rPr>
              <w:t>know,</w:t>
            </w:r>
            <w:r>
              <w:rPr>
                <w:rFonts w:ascii="Times New Roman" w:hAnsi="Times New Roman"/>
                <w:sz w:val="20"/>
                <w:szCs w:val="20"/>
              </w:rPr>
              <w:t xml:space="preserve"> what could the student </w:t>
            </w:r>
            <w:r>
              <w:rPr>
                <w:rFonts w:ascii="Times New Roman" w:hAnsi="Times New Roman"/>
                <w:b/>
                <w:bCs/>
                <w:i/>
                <w:iCs/>
                <w:sz w:val="20"/>
                <w:szCs w:val="20"/>
              </w:rPr>
              <w:t>do</w:t>
            </w:r>
            <w:r>
              <w:rPr>
                <w:rFonts w:ascii="Times New Roman" w:hAnsi="Times New Roman"/>
                <w:sz w:val="20"/>
                <w:szCs w:val="20"/>
              </w:rPr>
              <w:t xml:space="preserve"> at the end of the course</w:t>
            </w:r>
            <w:r>
              <w:rPr>
                <w:rFonts w:ascii="Times New Roman" w:hAnsi="Times New Roman"/>
                <w:b/>
                <w:bCs/>
                <w:i/>
                <w:iCs/>
                <w:sz w:val="20"/>
                <w:szCs w:val="20"/>
              </w:rPr>
              <w:t xml:space="preserve">, </w:t>
            </w:r>
            <w:r>
              <w:rPr>
                <w:rFonts w:ascii="Times New Roman" w:hAnsi="Times New Roman"/>
                <w:sz w:val="20"/>
                <w:szCs w:val="20"/>
              </w:rPr>
              <w:t xml:space="preserve">or what </w:t>
            </w:r>
            <w:r>
              <w:rPr>
                <w:rFonts w:ascii="Times New Roman" w:hAnsi="Times New Roman"/>
                <w:b/>
                <w:bCs/>
                <w:i/>
                <w:iCs/>
                <w:sz w:val="20"/>
                <w:szCs w:val="20"/>
              </w:rPr>
              <w:t>attitudes</w:t>
            </w:r>
            <w:r>
              <w:rPr>
                <w:rFonts w:ascii="Times New Roman" w:hAnsi="Times New Roman"/>
                <w:sz w:val="20"/>
                <w:szCs w:val="20"/>
              </w:rPr>
              <w:t xml:space="preserve"> related to the subject would the student hold?</w:t>
            </w:r>
          </w:p>
          <w:p w:rsidR="007453A1" w:rsidRDefault="007453A1">
            <w:pPr>
              <w:ind w:right="387"/>
              <w:rPr>
                <w:rFonts w:ascii="Times New Roman" w:hAnsi="Times New Roman"/>
                <w:b/>
                <w:bCs/>
              </w:rPr>
            </w:pPr>
          </w:p>
          <w:p w:rsidR="007453A1" w:rsidRDefault="007453A1">
            <w:pPr>
              <w:ind w:right="387"/>
              <w:rPr>
                <w:rFonts w:ascii="Times New Roman" w:hAnsi="Times New Roman"/>
                <w:b/>
                <w:bCs/>
              </w:rPr>
            </w:pPr>
          </w:p>
          <w:p w:rsidR="007453A1" w:rsidRDefault="007453A1">
            <w:pPr>
              <w:ind w:right="387"/>
              <w:rPr>
                <w:rFonts w:ascii="Times New Roman" w:hAnsi="Times New Roman" w:cs="Arial Unicode MS"/>
                <w:b/>
                <w:bCs/>
              </w:rPr>
            </w:pPr>
            <w:r>
              <w:rPr>
                <w:rFonts w:ascii="Times New Roman" w:hAnsi="Times New Roman"/>
                <w:b/>
                <w:bCs/>
              </w:rPr>
              <w:t>Upon successful completion of this course, the student:</w:t>
            </w:r>
          </w:p>
        </w:tc>
        <w:tc>
          <w:tcPr>
            <w:tcW w:w="2541" w:type="pct"/>
          </w:tcPr>
          <w:p w:rsidR="007453A1" w:rsidRDefault="007453A1">
            <w:pPr>
              <w:ind w:left="21" w:hanging="21"/>
              <w:rPr>
                <w:rFonts w:ascii="Times New Roman" w:hAnsi="Times New Roman"/>
                <w:sz w:val="20"/>
                <w:szCs w:val="20"/>
              </w:rPr>
            </w:pPr>
            <w:r>
              <w:rPr>
                <w:rFonts w:ascii="Times New Roman" w:hAnsi="Times New Roman"/>
                <w:sz w:val="20"/>
                <w:szCs w:val="20"/>
              </w:rPr>
              <w:t>What evidence did you gather that students have achieved course outcomes? (assessment tools include departmental tests, written products, portfolios, juried performances, quizzes and exams, or alternative assessments such as qualitative studies, capstone projects, external reviewers, etc.)</w:t>
            </w:r>
          </w:p>
          <w:p w:rsidR="007453A1" w:rsidRDefault="007453A1">
            <w:pPr>
              <w:spacing w:before="120"/>
              <w:ind w:left="14" w:hanging="14"/>
              <w:rPr>
                <w:rFonts w:ascii="Times New Roman" w:hAnsi="Times New Roman" w:cs="Arial Unicode MS"/>
              </w:rPr>
            </w:pPr>
            <w:r>
              <w:rPr>
                <w:rFonts w:ascii="Times New Roman" w:hAnsi="Times New Roman"/>
                <w:b/>
                <w:bCs/>
              </w:rPr>
              <w:t>How each outcome was assessed:</w:t>
            </w:r>
          </w:p>
        </w:tc>
      </w:tr>
      <w:tr w:rsidR="007453A1">
        <w:tc>
          <w:tcPr>
            <w:tcW w:w="2459" w:type="pct"/>
            <w:vAlign w:val="center"/>
          </w:tcPr>
          <w:p w:rsidR="008A306E" w:rsidRPr="008A306E" w:rsidRDefault="007453A1" w:rsidP="008A306E">
            <w:pPr>
              <w:rPr>
                <w:rFonts w:ascii="Arial" w:eastAsia="Calibri" w:hAnsi="Arial" w:cs="Times New Roman"/>
                <w:sz w:val="20"/>
                <w:szCs w:val="20"/>
              </w:rPr>
            </w:pPr>
            <w:r>
              <w:rPr>
                <w:rFonts w:ascii="Times New Roman" w:hAnsi="Times New Roman"/>
              </w:rPr>
              <w:t xml:space="preserve">A. </w:t>
            </w:r>
            <w:bookmarkStart w:id="24" w:name="Text74"/>
            <w:r w:rsidR="008A306E" w:rsidRPr="008A306E">
              <w:rPr>
                <w:rFonts w:ascii="Verdana" w:eastAsia="Calibri" w:hAnsi="Verdana" w:cs="Times New Roman"/>
                <w:sz w:val="20"/>
                <w:szCs w:val="20"/>
              </w:rPr>
              <w:t xml:space="preserve">Apply analytical skills to social phenomena in order to understand human behavior.  </w:t>
            </w:r>
            <w:r w:rsidR="008A306E" w:rsidRPr="008A306E">
              <w:rPr>
                <w:rFonts w:ascii="Arial" w:eastAsia="Calibri" w:hAnsi="Arial" w:cs="Times New Roman"/>
                <w:sz w:val="20"/>
                <w:szCs w:val="20"/>
              </w:rPr>
              <w:t>Learn to distinguish scientific findings pertaining to lifespan development from anecdotal reports and common sense conclusions. Identify and consider important concepts and themes to understand psychological aspects of brain development, perceptual development, cognitive development, socio-emotional development and personality development across the lifespan. Use scientific research findings to critically evaluate real life examples, media stories and ideas based on stereotypes of lifespan development.</w:t>
            </w:r>
          </w:p>
          <w:p w:rsidR="007453A1" w:rsidRDefault="007453A1">
            <w:pPr>
              <w:ind w:right="387"/>
              <w:rPr>
                <w:rFonts w:ascii="Times New Roman" w:hAnsi="Times New Roman" w:cs="Arial Unicode MS"/>
              </w:rPr>
            </w:pPr>
            <w:r>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4"/>
          </w:p>
        </w:tc>
        <w:tc>
          <w:tcPr>
            <w:tcW w:w="2541" w:type="pct"/>
            <w:vAlign w:val="center"/>
          </w:tcPr>
          <w:p w:rsidR="008A306E" w:rsidRPr="008A306E" w:rsidRDefault="007453A1" w:rsidP="008A306E">
            <w:pPr>
              <w:rPr>
                <w:rFonts w:ascii="Arial" w:eastAsia="Calibri" w:hAnsi="Arial" w:cs="Times New Roman"/>
                <w:sz w:val="20"/>
                <w:szCs w:val="20"/>
              </w:rPr>
            </w:pPr>
            <w:r>
              <w:rPr>
                <w:rFonts w:ascii="Times New Roman" w:hAnsi="Times New Roman"/>
              </w:rPr>
              <w:t xml:space="preserve">A. </w:t>
            </w:r>
            <w:r w:rsidR="008A306E" w:rsidRPr="008A306E">
              <w:rPr>
                <w:rFonts w:ascii="Arial" w:eastAsia="Calibri" w:hAnsi="Arial" w:cs="Times New Roman"/>
                <w:sz w:val="20"/>
                <w:szCs w:val="20"/>
              </w:rPr>
              <w:t>Exams (short answer and multiple choice), structured discussions, present, analyze and discuss case studies, integrate concept checks into lectures and presentations, structured small group activities.</w:t>
            </w:r>
          </w:p>
          <w:p w:rsidR="007453A1" w:rsidRDefault="007453A1">
            <w:pPr>
              <w:ind w:left="625" w:hanging="625"/>
              <w:rPr>
                <w:rFonts w:ascii="Times New Roman" w:hAnsi="Times New Roman" w:cs="Arial Unicode MS"/>
              </w:rPr>
            </w:pPr>
            <w:r>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t xml:space="preserve">B. </w:t>
            </w:r>
            <w:r w:rsidR="006A6F29" w:rsidRPr="003B7FCE">
              <w:rPr>
                <w:rFonts w:ascii="Calibri" w:hAnsi="Calibri"/>
                <w:sz w:val="20"/>
                <w:szCs w:val="20"/>
              </w:rPr>
              <w:t>Apply knowledge and experience to foster personal growth and better appreciate the diverse social world in which we live. Analyze how lifespan development themes and concepts apply to one’s own experience, goals and interests to enhance personal growth and development. Consider how communication, social interactions and appreciation for diversity can be enhanced through understanding lifespan development and its impact on everyday life</w:t>
            </w:r>
            <w:r>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41" w:type="pct"/>
            <w:vAlign w:val="center"/>
          </w:tcPr>
          <w:p w:rsidR="006A6F29" w:rsidRPr="006A6F29" w:rsidRDefault="007453A1" w:rsidP="006A6F29">
            <w:pPr>
              <w:rPr>
                <w:rFonts w:ascii="Arial" w:eastAsia="Calibri" w:hAnsi="Arial" w:cs="Times New Roman"/>
                <w:sz w:val="20"/>
                <w:szCs w:val="20"/>
              </w:rPr>
            </w:pPr>
            <w:r>
              <w:rPr>
                <w:rFonts w:ascii="Times New Roman" w:hAnsi="Times New Roman"/>
              </w:rPr>
              <w:t xml:space="preserve">B. </w:t>
            </w:r>
            <w:r w:rsidR="006A6F29" w:rsidRPr="006A6F29">
              <w:rPr>
                <w:rFonts w:ascii="Arial" w:eastAsia="Calibri" w:hAnsi="Arial" w:cs="Times New Roman"/>
                <w:sz w:val="20"/>
                <w:szCs w:val="20"/>
              </w:rPr>
              <w:t>Structured journal assignments examining possible selves and development of autobiographical memories, Likert-scale questionnaires filled out at the beginning and the end of the term reveal changes in student’s beliefs in stereotypes about aging and changes in their attitudes about changing abilities associated with development across the lifespan, Exams (short answer and multiple choice), structured discussions, structured small group activities, present, analyze and discuss case studies.</w:t>
            </w:r>
          </w:p>
          <w:p w:rsidR="007453A1" w:rsidRDefault="007453A1">
            <w:pPr>
              <w:ind w:left="625" w:hanging="625"/>
              <w:rPr>
                <w:rFonts w:ascii="Times New Roman" w:hAnsi="Times New Roman" w:cs="Arial Unicode MS"/>
              </w:rPr>
            </w:pPr>
            <w:r>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453A1">
        <w:tc>
          <w:tcPr>
            <w:tcW w:w="2459" w:type="pct"/>
            <w:vAlign w:val="center"/>
          </w:tcPr>
          <w:p w:rsidR="00097085" w:rsidRPr="00097085" w:rsidRDefault="007453A1" w:rsidP="00097085">
            <w:pPr>
              <w:rPr>
                <w:rFonts w:ascii="Calibri" w:eastAsia="Calibri" w:hAnsi="Calibri" w:cs="Times New Roman"/>
                <w:sz w:val="22"/>
                <w:szCs w:val="22"/>
              </w:rPr>
            </w:pPr>
            <w:r>
              <w:rPr>
                <w:rFonts w:ascii="Times New Roman" w:hAnsi="Times New Roman"/>
              </w:rPr>
              <w:lastRenderedPageBreak/>
              <w:t xml:space="preserve">C. </w:t>
            </w:r>
            <w:r w:rsidR="00097085" w:rsidRPr="003B7FCE">
              <w:rPr>
                <w:rFonts w:ascii="Calibri" w:eastAsia="Calibri" w:hAnsi="Calibri" w:cs="Times New Roman"/>
                <w:sz w:val="20"/>
                <w:szCs w:val="20"/>
              </w:rPr>
              <w:t>Understand the role of individuals and institutions within the context of society. Consider how an individual’s changing abilities attitudes and goals that occur at different life stages shape his/her social support network and role in society.</w:t>
            </w:r>
          </w:p>
          <w:p w:rsidR="007453A1" w:rsidRDefault="007453A1">
            <w:pPr>
              <w:ind w:right="387"/>
              <w:rPr>
                <w:rFonts w:ascii="Times New Roman" w:hAnsi="Times New Roman" w:cs="Arial Unicode MS"/>
              </w:rPr>
            </w:pPr>
            <w:r>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41" w:type="pct"/>
            <w:vAlign w:val="center"/>
          </w:tcPr>
          <w:p w:rsidR="007453A1" w:rsidRDefault="007453A1" w:rsidP="00BF2B63">
            <w:pPr>
              <w:ind w:left="625" w:hanging="625"/>
              <w:rPr>
                <w:rFonts w:ascii="Times New Roman" w:hAnsi="Times New Roman" w:cs="Arial Unicode MS"/>
              </w:rPr>
            </w:pPr>
            <w:r>
              <w:rPr>
                <w:rFonts w:ascii="Times New Roman" w:hAnsi="Times New Roman"/>
              </w:rPr>
              <w:t xml:space="preserve">C. </w:t>
            </w:r>
            <w:r w:rsidR="00BF2B63">
              <w:rPr>
                <w:rFonts w:ascii="Times New Roman" w:hAnsi="Times New Roman"/>
              </w:rPr>
              <w:t>Objective and subjective exams, writing assignments, structured discussions.</w:t>
            </w:r>
          </w:p>
        </w:tc>
      </w:tr>
      <w:tr w:rsidR="007453A1">
        <w:tc>
          <w:tcPr>
            <w:tcW w:w="2459" w:type="pct"/>
            <w:vAlign w:val="center"/>
          </w:tcPr>
          <w:p w:rsidR="00097085" w:rsidRPr="00097085" w:rsidRDefault="007453A1" w:rsidP="00097085">
            <w:pPr>
              <w:rPr>
                <w:rFonts w:ascii="Calibri" w:eastAsia="Calibri" w:hAnsi="Calibri" w:cs="Times New Roman"/>
                <w:sz w:val="22"/>
                <w:szCs w:val="22"/>
              </w:rPr>
            </w:pPr>
            <w:r>
              <w:rPr>
                <w:rFonts w:ascii="Times New Roman" w:hAnsi="Times New Roman"/>
              </w:rPr>
              <w:t xml:space="preserve">D. </w:t>
            </w:r>
            <w:r w:rsidR="00097085" w:rsidRPr="003B7FCE">
              <w:rPr>
                <w:rFonts w:ascii="Calibri" w:eastAsia="Calibri" w:hAnsi="Calibri" w:cs="Times New Roman"/>
                <w:sz w:val="20"/>
                <w:szCs w:val="20"/>
              </w:rPr>
              <w:t>Assess different theories and concepts, and understand the distinctions between empirical and other methods of inquiry. Evaluate scientific research supporting different theoretical approaches to structuring lifespan development, including stage theories and continuity theories.</w:t>
            </w:r>
          </w:p>
          <w:p w:rsidR="007453A1" w:rsidRDefault="007453A1">
            <w:pPr>
              <w:ind w:right="387"/>
              <w:rPr>
                <w:rFonts w:ascii="Times New Roman" w:hAnsi="Times New Roman" w:cs="Arial Unicode MS"/>
              </w:rPr>
            </w:pPr>
            <w:r>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41" w:type="pct"/>
            <w:vAlign w:val="center"/>
          </w:tcPr>
          <w:p w:rsidR="007453A1" w:rsidRDefault="007453A1">
            <w:pPr>
              <w:ind w:left="625" w:hanging="625"/>
              <w:rPr>
                <w:rFonts w:ascii="Times New Roman" w:hAnsi="Times New Roman" w:cs="Arial Unicode MS"/>
              </w:rPr>
            </w:pPr>
            <w:r>
              <w:rPr>
                <w:rFonts w:ascii="Times New Roman" w:hAnsi="Times New Roman"/>
              </w:rPr>
              <w:t xml:space="preserve">D. </w:t>
            </w:r>
            <w:r w:rsidR="00BF2B63">
              <w:rPr>
                <w:rFonts w:ascii="Times New Roman" w:hAnsi="Times New Roman"/>
              </w:rPr>
              <w:t>Objective and subjective exams, writing assignments, structured discussions.</w:t>
            </w:r>
            <w:r>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453A1">
        <w:tc>
          <w:tcPr>
            <w:tcW w:w="2459" w:type="pct"/>
            <w:vAlign w:val="center"/>
          </w:tcPr>
          <w:p w:rsidR="00097085" w:rsidRPr="00097085" w:rsidRDefault="007453A1" w:rsidP="00097085">
            <w:pPr>
              <w:rPr>
                <w:rFonts w:ascii="Calibri" w:eastAsia="Calibri" w:hAnsi="Calibri" w:cs="Times New Roman"/>
                <w:sz w:val="22"/>
                <w:szCs w:val="22"/>
              </w:rPr>
            </w:pPr>
            <w:r>
              <w:rPr>
                <w:rFonts w:ascii="Times New Roman" w:hAnsi="Times New Roman"/>
              </w:rPr>
              <w:t xml:space="preserve">E. </w:t>
            </w:r>
            <w:r w:rsidR="00097085" w:rsidRPr="003B7FCE">
              <w:rPr>
                <w:rFonts w:ascii="Calibri" w:eastAsia="Calibri" w:hAnsi="Calibri" w:cs="Times New Roman"/>
                <w:sz w:val="20"/>
                <w:szCs w:val="20"/>
              </w:rPr>
              <w:t>Utilize appropriate information literacy skills in written and oral communication. Identify reliable internet resources, peer-reviewed journals and texts to support arguments and concepts presented about lifespan development</w:t>
            </w:r>
            <w:r w:rsidR="00097085" w:rsidRPr="00097085">
              <w:rPr>
                <w:rFonts w:ascii="Arial" w:eastAsia="Calibri" w:hAnsi="Arial" w:cs="Times New Roman"/>
                <w:sz w:val="20"/>
                <w:szCs w:val="20"/>
              </w:rPr>
              <w:t>.</w:t>
            </w:r>
          </w:p>
          <w:p w:rsidR="007453A1" w:rsidRDefault="007453A1">
            <w:pPr>
              <w:ind w:right="387"/>
              <w:rPr>
                <w:rFonts w:ascii="Times New Roman" w:hAnsi="Times New Roman" w:cs="Arial Unicode MS"/>
              </w:rPr>
            </w:pPr>
            <w:r>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41" w:type="pct"/>
            <w:vAlign w:val="center"/>
          </w:tcPr>
          <w:p w:rsidR="007453A1" w:rsidRDefault="007453A1">
            <w:pPr>
              <w:ind w:left="625" w:hanging="625"/>
              <w:rPr>
                <w:rFonts w:ascii="Times New Roman" w:hAnsi="Times New Roman" w:cs="Arial Unicode MS"/>
              </w:rPr>
            </w:pPr>
            <w:r>
              <w:rPr>
                <w:rFonts w:ascii="Times New Roman" w:hAnsi="Times New Roman"/>
              </w:rPr>
              <w:t xml:space="preserve">E. </w:t>
            </w:r>
            <w:r w:rsidR="00BF2B63">
              <w:rPr>
                <w:rFonts w:ascii="Times New Roman" w:hAnsi="Times New Roman"/>
              </w:rPr>
              <w:t>Objective and subjective exams, writing assignments, structured discussions.</w:t>
            </w:r>
            <w:r>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453A1">
        <w:tc>
          <w:tcPr>
            <w:tcW w:w="2459" w:type="pct"/>
            <w:vAlign w:val="center"/>
          </w:tcPr>
          <w:p w:rsidR="007453A1" w:rsidRDefault="007453A1">
            <w:pPr>
              <w:spacing w:before="240"/>
              <w:rPr>
                <w:rFonts w:ascii="Times New Roman" w:hAnsi="Times New Roman" w:cs="Arial Unicode MS"/>
              </w:rPr>
            </w:pPr>
            <w:r>
              <w:rPr>
                <w:rFonts w:ascii="Times New Roman" w:hAnsi="Times New Roman"/>
                <w:b/>
                <w:bCs/>
              </w:rPr>
              <w:t>New Course Outcomes and Proficiencies</w:t>
            </w:r>
          </w:p>
        </w:tc>
        <w:tc>
          <w:tcPr>
            <w:tcW w:w="2541" w:type="pct"/>
            <w:vAlign w:val="center"/>
          </w:tcPr>
          <w:p w:rsidR="007453A1" w:rsidRDefault="007453A1">
            <w:pPr>
              <w:spacing w:before="240"/>
              <w:rPr>
                <w:rFonts w:ascii="Times New Roman" w:hAnsi="Times New Roman"/>
                <w:b/>
                <w:bCs/>
              </w:rPr>
            </w:pPr>
            <w:r>
              <w:rPr>
                <w:rFonts w:ascii="Times New Roman" w:hAnsi="Times New Roman"/>
                <w:b/>
                <w:bCs/>
              </w:rPr>
              <w:t>Assessments Planned</w:t>
            </w:r>
          </w:p>
        </w:tc>
      </w:tr>
      <w:tr w:rsidR="007453A1">
        <w:tc>
          <w:tcPr>
            <w:tcW w:w="2459" w:type="pct"/>
          </w:tcPr>
          <w:p w:rsidR="007453A1" w:rsidRDefault="007453A1">
            <w:pPr>
              <w:ind w:right="387"/>
              <w:rPr>
                <w:rFonts w:ascii="Times New Roman" w:hAnsi="Times New Roman"/>
                <w:sz w:val="20"/>
                <w:szCs w:val="20"/>
              </w:rPr>
            </w:pPr>
            <w:r>
              <w:rPr>
                <w:rFonts w:ascii="Times New Roman" w:hAnsi="Times New Roman"/>
                <w:sz w:val="20"/>
                <w:szCs w:val="20"/>
              </w:rPr>
              <w:t xml:space="preserve">What will the student </w:t>
            </w:r>
            <w:r>
              <w:rPr>
                <w:rFonts w:ascii="Times New Roman" w:hAnsi="Times New Roman"/>
                <w:b/>
                <w:bCs/>
                <w:i/>
                <w:iCs/>
                <w:sz w:val="20"/>
                <w:szCs w:val="20"/>
              </w:rPr>
              <w:t>know</w:t>
            </w:r>
            <w:r>
              <w:rPr>
                <w:rFonts w:ascii="Times New Roman" w:hAnsi="Times New Roman"/>
                <w:sz w:val="20"/>
                <w:szCs w:val="20"/>
              </w:rPr>
              <w:t xml:space="preserve"> or </w:t>
            </w:r>
            <w:r>
              <w:rPr>
                <w:rFonts w:ascii="Times New Roman" w:hAnsi="Times New Roman"/>
                <w:b/>
                <w:bCs/>
                <w:i/>
                <w:iCs/>
                <w:sz w:val="20"/>
                <w:szCs w:val="20"/>
              </w:rPr>
              <w:t>be able to do</w:t>
            </w:r>
            <w:r>
              <w:rPr>
                <w:rFonts w:ascii="Times New Roman" w:hAnsi="Times New Roman"/>
                <w:sz w:val="20"/>
                <w:szCs w:val="20"/>
              </w:rPr>
              <w:t xml:space="preserve"> at the end of the course</w:t>
            </w:r>
            <w:r>
              <w:rPr>
                <w:rFonts w:ascii="Times New Roman" w:hAnsi="Times New Roman"/>
                <w:b/>
                <w:bCs/>
                <w:i/>
                <w:iCs/>
                <w:sz w:val="20"/>
                <w:szCs w:val="20"/>
              </w:rPr>
              <w:t xml:space="preserve">, </w:t>
            </w:r>
            <w:r>
              <w:rPr>
                <w:rFonts w:ascii="Times New Roman" w:hAnsi="Times New Roman"/>
                <w:sz w:val="20"/>
                <w:szCs w:val="20"/>
              </w:rPr>
              <w:t xml:space="preserve">or what </w:t>
            </w:r>
            <w:r>
              <w:rPr>
                <w:rFonts w:ascii="Times New Roman" w:hAnsi="Times New Roman"/>
                <w:b/>
                <w:bCs/>
                <w:i/>
                <w:iCs/>
                <w:sz w:val="20"/>
                <w:szCs w:val="20"/>
              </w:rPr>
              <w:t>attitudes</w:t>
            </w:r>
            <w:r>
              <w:rPr>
                <w:rFonts w:ascii="Times New Roman" w:hAnsi="Times New Roman"/>
                <w:sz w:val="20"/>
                <w:szCs w:val="20"/>
              </w:rPr>
              <w:t xml:space="preserve"> related to the subject will the student hold?</w:t>
            </w:r>
          </w:p>
          <w:p w:rsidR="007453A1" w:rsidRDefault="007453A1">
            <w:pPr>
              <w:ind w:right="387"/>
              <w:rPr>
                <w:rFonts w:ascii="Times New Roman" w:hAnsi="Times New Roman"/>
                <w:b/>
                <w:bCs/>
              </w:rPr>
            </w:pPr>
          </w:p>
          <w:p w:rsidR="007453A1" w:rsidRDefault="007453A1">
            <w:pPr>
              <w:ind w:right="387"/>
              <w:rPr>
                <w:rFonts w:ascii="Times New Roman" w:hAnsi="Times New Roman"/>
                <w:b/>
                <w:bCs/>
              </w:rPr>
            </w:pPr>
          </w:p>
          <w:p w:rsidR="007453A1" w:rsidRDefault="007453A1">
            <w:pPr>
              <w:ind w:right="387"/>
              <w:rPr>
                <w:rFonts w:ascii="Times New Roman" w:hAnsi="Times New Roman" w:cs="Arial Unicode MS"/>
                <w:b/>
                <w:bCs/>
              </w:rPr>
            </w:pPr>
            <w:r>
              <w:rPr>
                <w:rFonts w:ascii="Times New Roman" w:hAnsi="Times New Roman"/>
                <w:b/>
                <w:bCs/>
              </w:rPr>
              <w:t>Upon successful completion of this course, the student will:</w:t>
            </w:r>
          </w:p>
        </w:tc>
        <w:tc>
          <w:tcPr>
            <w:tcW w:w="2541" w:type="pct"/>
          </w:tcPr>
          <w:p w:rsidR="007453A1" w:rsidRDefault="007453A1">
            <w:pPr>
              <w:ind w:left="21" w:hanging="21"/>
              <w:rPr>
                <w:rFonts w:ascii="Times New Roman" w:hAnsi="Times New Roman"/>
                <w:sz w:val="20"/>
                <w:szCs w:val="20"/>
              </w:rPr>
            </w:pPr>
            <w:r>
              <w:rPr>
                <w:rFonts w:ascii="Times New Roman" w:hAnsi="Times New Roman"/>
                <w:sz w:val="20"/>
                <w:szCs w:val="20"/>
              </w:rPr>
              <w:t>What evidence will you have that students have achieved course outcomes? (assessment tools may include departmental tests, written products, portfolios, juried performances, quizzes and exams, or alternative assessments such as qualitative studies, capstone projects, external reviewers, etc.)</w:t>
            </w:r>
          </w:p>
          <w:p w:rsidR="007453A1" w:rsidRDefault="007453A1">
            <w:pPr>
              <w:spacing w:before="120"/>
              <w:ind w:left="14" w:hanging="14"/>
              <w:rPr>
                <w:rFonts w:ascii="Times New Roman" w:hAnsi="Times New Roman" w:cs="Arial Unicode MS"/>
              </w:rPr>
            </w:pPr>
            <w:r>
              <w:rPr>
                <w:rFonts w:ascii="Times New Roman" w:hAnsi="Times New Roman"/>
                <w:b/>
                <w:bCs/>
              </w:rPr>
              <w:t>How each outcome will be assessed:</w:t>
            </w:r>
          </w:p>
        </w:tc>
      </w:tr>
      <w:tr w:rsidR="007453A1">
        <w:tc>
          <w:tcPr>
            <w:tcW w:w="2459" w:type="pct"/>
            <w:vAlign w:val="center"/>
          </w:tcPr>
          <w:p w:rsidR="006F084A" w:rsidRPr="006F084A" w:rsidRDefault="007453A1" w:rsidP="006F084A">
            <w:pPr>
              <w:ind w:right="387"/>
              <w:rPr>
                <w:rFonts w:ascii="Times New Roman" w:hAnsi="Times New Roman"/>
              </w:rPr>
            </w:pPr>
            <w:r>
              <w:rPr>
                <w:rFonts w:ascii="Times New Roman" w:hAnsi="Times New Roman"/>
              </w:rPr>
              <w:t xml:space="preserve">A. </w:t>
            </w:r>
            <w:r w:rsidR="006F084A" w:rsidRPr="006F084A">
              <w:rPr>
                <w:rFonts w:ascii="Times New Roman" w:hAnsi="Times New Roman"/>
                <w:sz w:val="20"/>
                <w:szCs w:val="20"/>
              </w:rPr>
              <w:t>Apply analytical skills to social phenomena in order to understand human behavior.  Learn to distinguish scientific findings pertaining to lifespan development from anecdotal reports and common sense conclusions. Identify and consider important concepts and themes to understand psychological aspects of brain development, perceptual development, cognitive development, socio-emotional development and personality development across the lifespan. Use scientific research findings to critically evaluate real life examples, media stories and ideas based on stereotypes of lifespan development.</w:t>
            </w:r>
          </w:p>
          <w:p w:rsidR="007453A1" w:rsidRDefault="007453A1">
            <w:pPr>
              <w:ind w:right="387"/>
              <w:rPr>
                <w:rFonts w:ascii="Times New Roman" w:hAnsi="Times New Roman" w:cs="Arial Unicode MS"/>
              </w:rPr>
            </w:pPr>
            <w:r>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41" w:type="pct"/>
            <w:vAlign w:val="center"/>
          </w:tcPr>
          <w:p w:rsidR="006F084A" w:rsidRPr="008A306E" w:rsidRDefault="007453A1" w:rsidP="006F084A">
            <w:pPr>
              <w:rPr>
                <w:rFonts w:ascii="Arial" w:eastAsia="Calibri" w:hAnsi="Arial" w:cs="Times New Roman"/>
                <w:sz w:val="20"/>
                <w:szCs w:val="20"/>
              </w:rPr>
            </w:pPr>
            <w:r>
              <w:rPr>
                <w:rFonts w:ascii="Times New Roman" w:hAnsi="Times New Roman"/>
              </w:rPr>
              <w:t xml:space="preserve">A. </w:t>
            </w:r>
            <w:r w:rsidR="006F084A" w:rsidRPr="008A306E">
              <w:rPr>
                <w:rFonts w:ascii="Arial" w:eastAsia="Calibri" w:hAnsi="Arial" w:cs="Times New Roman"/>
                <w:sz w:val="20"/>
                <w:szCs w:val="20"/>
              </w:rPr>
              <w:t>Exams (short answer and multiple choice), structured discussions, present, analyze and discuss case studies, integrate concept checks into lectures and presentations, structured small group activities.</w:t>
            </w:r>
          </w:p>
          <w:p w:rsidR="007453A1" w:rsidRDefault="007453A1">
            <w:pPr>
              <w:ind w:left="625" w:hanging="625"/>
              <w:rPr>
                <w:rFonts w:ascii="Times New Roman" w:hAnsi="Times New Roman" w:cs="Arial Unicode MS"/>
              </w:rPr>
            </w:pPr>
            <w:r>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t xml:space="preserve">B. </w:t>
            </w:r>
            <w:r w:rsidR="006F084A" w:rsidRPr="006F084A">
              <w:rPr>
                <w:rFonts w:ascii="Calibri" w:hAnsi="Calibri"/>
                <w:sz w:val="20"/>
                <w:szCs w:val="20"/>
              </w:rPr>
              <w:t>Apply knowledge and experience to foster personal growth and better appreciate the diverse social world in which we live. Analyze how lifespan development themes and concepts apply to one’s own experience, goals and interests to enhance personal growth and development. Consider how communication, social interactions and appreciation for diversity can be enhanced through understanding lifespan development and its impact on everyday life</w:t>
            </w:r>
            <w:r w:rsidR="006F084A">
              <w:rPr>
                <w:rFonts w:ascii="Times New Roman" w:hAnsi="Times New Roman"/>
              </w:rPr>
              <w:fldChar w:fldCharType="begin">
                <w:ffData>
                  <w:name w:val="Text74"/>
                  <w:enabled/>
                  <w:calcOnExit w:val="0"/>
                  <w:textInput/>
                </w:ffData>
              </w:fldChar>
            </w:r>
            <w:r w:rsidR="006F084A">
              <w:rPr>
                <w:rFonts w:ascii="Times New Roman" w:hAnsi="Times New Roman"/>
              </w:rPr>
              <w:instrText xml:space="preserve"> FORMTEXT </w:instrText>
            </w:r>
            <w:r w:rsidR="006F084A">
              <w:rPr>
                <w:rFonts w:ascii="Times New Roman" w:hAnsi="Times New Roman"/>
              </w:rPr>
            </w:r>
            <w:r w:rsidR="006F084A">
              <w:rPr>
                <w:rFonts w:ascii="Times New Roman" w:hAnsi="Times New Roman"/>
              </w:rPr>
              <w:fldChar w:fldCharType="separate"/>
            </w:r>
            <w:r w:rsidR="006F084A">
              <w:rPr>
                <w:rFonts w:ascii="Times New Roman" w:hAnsi="Times New Roman"/>
                <w:noProof/>
              </w:rPr>
              <w:t> </w:t>
            </w:r>
            <w:r w:rsidR="006F084A">
              <w:rPr>
                <w:rFonts w:ascii="Times New Roman" w:hAnsi="Times New Roman"/>
                <w:noProof/>
              </w:rPr>
              <w:t> </w:t>
            </w:r>
            <w:r w:rsidR="006F084A">
              <w:rPr>
                <w:rFonts w:ascii="Times New Roman" w:hAnsi="Times New Roman"/>
                <w:noProof/>
              </w:rPr>
              <w:t> </w:t>
            </w:r>
            <w:r w:rsidR="006F084A">
              <w:rPr>
                <w:rFonts w:ascii="Times New Roman" w:hAnsi="Times New Roman"/>
                <w:noProof/>
              </w:rPr>
              <w:t> </w:t>
            </w:r>
            <w:r w:rsidR="006F084A">
              <w:rPr>
                <w:rFonts w:ascii="Times New Roman" w:hAnsi="Times New Roman"/>
                <w:noProof/>
              </w:rPr>
              <w:t> </w:t>
            </w:r>
            <w:r w:rsidR="006F084A">
              <w:rPr>
                <w:rFonts w:ascii="Times New Roman" w:hAnsi="Times New Roman"/>
              </w:rPr>
              <w:fldChar w:fldCharType="end"/>
            </w:r>
            <w:r>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41" w:type="pct"/>
            <w:vAlign w:val="center"/>
          </w:tcPr>
          <w:p w:rsidR="006F084A" w:rsidRPr="006A6F29" w:rsidRDefault="007453A1" w:rsidP="006F084A">
            <w:pPr>
              <w:rPr>
                <w:rFonts w:ascii="Arial" w:eastAsia="Calibri" w:hAnsi="Arial" w:cs="Times New Roman"/>
                <w:sz w:val="20"/>
                <w:szCs w:val="20"/>
              </w:rPr>
            </w:pPr>
            <w:r>
              <w:rPr>
                <w:rFonts w:ascii="Times New Roman" w:hAnsi="Times New Roman"/>
              </w:rPr>
              <w:t xml:space="preserve">B. </w:t>
            </w:r>
            <w:r w:rsidR="006F084A" w:rsidRPr="006A6F29">
              <w:rPr>
                <w:rFonts w:ascii="Arial" w:eastAsia="Calibri" w:hAnsi="Arial" w:cs="Times New Roman"/>
                <w:sz w:val="20"/>
                <w:szCs w:val="20"/>
              </w:rPr>
              <w:t>Structured journal assignments examining possible selves and development of autobiographical memories, Likert-scale questionnaires filled out at the beginning and the end of the term reveal changes in student’s beliefs in stereotypes about aging and changes in their attitudes about changing abilities associated with development across the lifespan, Exams (short answer and multiple choice), structured discussions, structured small group activities, present, analyze and discuss case studies.</w:t>
            </w:r>
          </w:p>
          <w:p w:rsidR="007453A1" w:rsidRDefault="007453A1">
            <w:pPr>
              <w:ind w:left="625" w:hanging="625"/>
              <w:rPr>
                <w:rFonts w:ascii="Times New Roman" w:hAnsi="Times New Roman" w:cs="Arial Unicode MS"/>
              </w:rPr>
            </w:pPr>
            <w:r>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453A1">
        <w:tc>
          <w:tcPr>
            <w:tcW w:w="2459" w:type="pct"/>
            <w:vAlign w:val="center"/>
          </w:tcPr>
          <w:p w:rsidR="006F084A" w:rsidRPr="00097085" w:rsidRDefault="007453A1" w:rsidP="006F084A">
            <w:pPr>
              <w:rPr>
                <w:rFonts w:ascii="Calibri" w:eastAsia="Calibri" w:hAnsi="Calibri" w:cs="Times New Roman"/>
                <w:sz w:val="22"/>
                <w:szCs w:val="22"/>
              </w:rPr>
            </w:pPr>
            <w:r>
              <w:rPr>
                <w:rFonts w:ascii="Times New Roman" w:hAnsi="Times New Roman"/>
              </w:rPr>
              <w:t xml:space="preserve">C. </w:t>
            </w:r>
            <w:r w:rsidR="006F084A" w:rsidRPr="006F084A">
              <w:rPr>
                <w:rFonts w:ascii="Calibri" w:eastAsia="Calibri" w:hAnsi="Calibri" w:cs="Times New Roman"/>
                <w:sz w:val="20"/>
                <w:szCs w:val="20"/>
              </w:rPr>
              <w:t>Understand the role of individuals and institutions within the context of society. Consider how an individual’s changing abilities attitudes and goals that occur at different life stages shape his/her social support network and role in society.</w:t>
            </w:r>
          </w:p>
          <w:p w:rsidR="007453A1" w:rsidRDefault="007453A1">
            <w:pPr>
              <w:ind w:right="387"/>
              <w:rPr>
                <w:rFonts w:ascii="Times New Roman" w:hAnsi="Times New Roman" w:cs="Arial Unicode MS"/>
              </w:rPr>
            </w:pPr>
            <w:r>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41" w:type="pct"/>
            <w:vAlign w:val="center"/>
          </w:tcPr>
          <w:p w:rsidR="007453A1" w:rsidRDefault="007453A1">
            <w:pPr>
              <w:ind w:left="625" w:hanging="625"/>
              <w:rPr>
                <w:rFonts w:ascii="Times New Roman" w:hAnsi="Times New Roman" w:cs="Arial Unicode MS"/>
              </w:rPr>
            </w:pPr>
            <w:r>
              <w:rPr>
                <w:rFonts w:ascii="Times New Roman" w:hAnsi="Times New Roman"/>
              </w:rPr>
              <w:t xml:space="preserve">C. </w:t>
            </w:r>
            <w:r w:rsidR="00BF2B63">
              <w:rPr>
                <w:rFonts w:ascii="Times New Roman" w:hAnsi="Times New Roman"/>
              </w:rPr>
              <w:t>Objective and subjective exams, writing assignments, structured discussions.</w:t>
            </w:r>
            <w:r>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t xml:space="preserve">D. </w:t>
            </w:r>
            <w:r w:rsidR="006F084A" w:rsidRPr="006F084A">
              <w:rPr>
                <w:rFonts w:ascii="Calibri" w:eastAsia="Calibri" w:hAnsi="Calibri" w:cs="Times New Roman"/>
                <w:sz w:val="20"/>
                <w:szCs w:val="20"/>
              </w:rPr>
              <w:t xml:space="preserve">Assess different theories and concepts, and understand the distinctions between empirical and other methods of inquiry. Evaluate scientific research supporting different theoretical </w:t>
            </w:r>
            <w:r w:rsidR="006F084A" w:rsidRPr="006F084A">
              <w:rPr>
                <w:rFonts w:ascii="Calibri" w:eastAsia="Calibri" w:hAnsi="Calibri" w:cs="Times New Roman"/>
                <w:sz w:val="20"/>
                <w:szCs w:val="20"/>
              </w:rPr>
              <w:lastRenderedPageBreak/>
              <w:t>approaches to structuring lifespan development, including stage theories and continuity theories.</w:t>
            </w:r>
            <w:r>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41" w:type="pct"/>
            <w:vAlign w:val="center"/>
          </w:tcPr>
          <w:p w:rsidR="007453A1" w:rsidRDefault="007453A1">
            <w:pPr>
              <w:ind w:left="625" w:hanging="625"/>
              <w:rPr>
                <w:rFonts w:ascii="Times New Roman" w:hAnsi="Times New Roman" w:cs="Arial Unicode MS"/>
              </w:rPr>
            </w:pPr>
            <w:r>
              <w:rPr>
                <w:rFonts w:ascii="Times New Roman" w:hAnsi="Times New Roman"/>
              </w:rPr>
              <w:lastRenderedPageBreak/>
              <w:t xml:space="preserve">D. </w:t>
            </w:r>
            <w:r w:rsidR="00BF2B63">
              <w:rPr>
                <w:rFonts w:ascii="Times New Roman" w:hAnsi="Times New Roman"/>
              </w:rPr>
              <w:t>Objective and subjective exams, writing assignments, structured discussions.</w:t>
            </w:r>
            <w:r>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453A1">
        <w:tc>
          <w:tcPr>
            <w:tcW w:w="2459" w:type="pct"/>
            <w:tcBorders>
              <w:bottom w:val="single" w:sz="4" w:space="0" w:color="FFFFFF"/>
            </w:tcBorders>
            <w:vAlign w:val="center"/>
          </w:tcPr>
          <w:p w:rsidR="007453A1" w:rsidRDefault="007453A1">
            <w:pPr>
              <w:ind w:right="387"/>
              <w:rPr>
                <w:rFonts w:ascii="Times New Roman" w:hAnsi="Times New Roman" w:cs="Arial Unicode MS"/>
              </w:rPr>
            </w:pPr>
            <w:r>
              <w:rPr>
                <w:rFonts w:ascii="Times New Roman" w:hAnsi="Times New Roman"/>
              </w:rPr>
              <w:lastRenderedPageBreak/>
              <w:t xml:space="preserve">E. </w:t>
            </w:r>
            <w:r w:rsidR="006F084A" w:rsidRPr="006F084A">
              <w:rPr>
                <w:rFonts w:ascii="Calibri" w:eastAsia="Calibri" w:hAnsi="Calibri" w:cs="Times New Roman"/>
                <w:sz w:val="20"/>
                <w:szCs w:val="20"/>
              </w:rPr>
              <w:t>Utilize appropriate information literacy skills in written and oral communication. Identify reliable internet resources, peer-reviewed journals and texts to support arguments and concepts presented about lifespan development</w:t>
            </w:r>
            <w:r w:rsidR="006F084A" w:rsidRPr="00097085">
              <w:rPr>
                <w:rFonts w:ascii="Arial" w:eastAsia="Calibri" w:hAnsi="Arial" w:cs="Times New Roman"/>
                <w:sz w:val="20"/>
                <w:szCs w:val="20"/>
              </w:rPr>
              <w:t>.</w:t>
            </w:r>
            <w:r>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41" w:type="pct"/>
            <w:tcBorders>
              <w:bottom w:val="single" w:sz="4" w:space="0" w:color="FFFFFF"/>
            </w:tcBorders>
            <w:vAlign w:val="center"/>
          </w:tcPr>
          <w:p w:rsidR="007453A1" w:rsidRDefault="007453A1">
            <w:pPr>
              <w:ind w:left="625" w:hanging="625"/>
              <w:rPr>
                <w:rFonts w:ascii="Times New Roman" w:hAnsi="Times New Roman" w:cs="Arial Unicode MS"/>
              </w:rPr>
            </w:pPr>
            <w:r>
              <w:rPr>
                <w:rFonts w:ascii="Times New Roman" w:hAnsi="Times New Roman"/>
              </w:rPr>
              <w:t xml:space="preserve">E. </w:t>
            </w:r>
            <w:r w:rsidR="00BF2B63">
              <w:rPr>
                <w:rFonts w:ascii="Times New Roman" w:hAnsi="Times New Roman"/>
              </w:rPr>
              <w:t>Objective and subjective exams, writing assignments, structured discussions.</w:t>
            </w:r>
            <w:bookmarkStart w:id="25" w:name="_GoBack"/>
            <w:bookmarkEnd w:id="25"/>
          </w:p>
        </w:tc>
      </w:tr>
    </w:tbl>
    <w:p w:rsidR="007453A1" w:rsidRDefault="007453A1">
      <w:pPr>
        <w:rPr>
          <w:rFonts w:ascii="Times New Roman" w:hAnsi="Times New Roman"/>
        </w:rPr>
      </w:pPr>
    </w:p>
    <w:p w:rsidR="007453A1" w:rsidRDefault="007453A1">
      <w:pPr>
        <w:rPr>
          <w:rFonts w:ascii="Times New Roman" w:hAnsi="Times New Roman"/>
          <w:b/>
          <w:bCs/>
        </w:rPr>
      </w:pPr>
      <w:r>
        <w:rPr>
          <w:rFonts w:ascii="Times New Roman" w:hAnsi="Times New Roman"/>
          <w:b/>
          <w:bCs/>
        </w:rPr>
        <w:t xml:space="preserve">Original Course Content by Major Topics </w:t>
      </w:r>
    </w:p>
    <w:p w:rsidR="007453A1" w:rsidRDefault="007453A1">
      <w:pPr>
        <w:rPr>
          <w:rFonts w:ascii="Times New Roman" w:hAnsi="Times New Roman"/>
          <w:sz w:val="20"/>
          <w:szCs w:val="20"/>
        </w:rPr>
      </w:pPr>
      <w:r>
        <w:rPr>
          <w:rFonts w:ascii="Times New Roman" w:hAnsi="Times New Roman"/>
          <w:sz w:val="20"/>
          <w:szCs w:val="20"/>
        </w:rPr>
        <w:t>What topics were originally presented? What were the main activities of the course? What were the central themes?</w:t>
      </w:r>
    </w:p>
    <w:p w:rsidR="005C0C3C" w:rsidRPr="005C0C3C" w:rsidRDefault="005C0C3C" w:rsidP="005C0C3C">
      <w:pPr>
        <w:numPr>
          <w:ilvl w:val="0"/>
          <w:numId w:val="12"/>
        </w:numPr>
        <w:spacing w:before="100" w:beforeAutospacing="1" w:after="100" w:afterAutospacing="1" w:line="276" w:lineRule="auto"/>
        <w:contextualSpacing/>
        <w:rPr>
          <w:rFonts w:ascii="Verdana" w:hAnsi="Verdana" w:cs="Times New Roman"/>
          <w:color w:val="333333"/>
          <w:sz w:val="16"/>
          <w:szCs w:val="16"/>
        </w:rPr>
      </w:pPr>
      <w:r w:rsidRPr="005C0C3C">
        <w:rPr>
          <w:rFonts w:ascii="Verdana" w:hAnsi="Verdana" w:cs="Times New Roman"/>
          <w:color w:val="333333"/>
          <w:sz w:val="16"/>
          <w:szCs w:val="16"/>
        </w:rPr>
        <w:t>Overview of Lifespan Development Goals</w:t>
      </w:r>
    </w:p>
    <w:p w:rsidR="005C0C3C" w:rsidRPr="005C0C3C" w:rsidRDefault="005C0C3C" w:rsidP="005C0C3C">
      <w:pPr>
        <w:numPr>
          <w:ilvl w:val="0"/>
          <w:numId w:val="12"/>
        </w:numPr>
        <w:spacing w:before="100" w:beforeAutospacing="1" w:after="100" w:afterAutospacing="1" w:line="276" w:lineRule="auto"/>
        <w:contextualSpacing/>
        <w:rPr>
          <w:rFonts w:ascii="Verdana" w:hAnsi="Verdana" w:cs="Times New Roman"/>
          <w:color w:val="333333"/>
          <w:sz w:val="16"/>
          <w:szCs w:val="16"/>
        </w:rPr>
      </w:pPr>
      <w:r w:rsidRPr="005C0C3C">
        <w:rPr>
          <w:rFonts w:ascii="Verdana" w:hAnsi="Verdana" w:cs="Times New Roman"/>
          <w:color w:val="333333"/>
          <w:sz w:val="16"/>
          <w:szCs w:val="16"/>
        </w:rPr>
        <w:t>Baltes &amp; Lifespan Development Theories</w:t>
      </w:r>
    </w:p>
    <w:p w:rsidR="005C0C3C" w:rsidRPr="005C0C3C" w:rsidRDefault="005C0C3C" w:rsidP="005C0C3C">
      <w:pPr>
        <w:numPr>
          <w:ilvl w:val="0"/>
          <w:numId w:val="12"/>
        </w:numPr>
        <w:spacing w:before="100" w:beforeAutospacing="1" w:after="100" w:afterAutospacing="1" w:line="276" w:lineRule="auto"/>
        <w:contextualSpacing/>
        <w:rPr>
          <w:rFonts w:ascii="Verdana" w:hAnsi="Verdana" w:cs="Times New Roman"/>
          <w:color w:val="333333"/>
          <w:sz w:val="16"/>
          <w:szCs w:val="16"/>
        </w:rPr>
      </w:pPr>
      <w:r w:rsidRPr="005C0C3C">
        <w:rPr>
          <w:rFonts w:ascii="Verdana" w:hAnsi="Verdana" w:cs="Times New Roman"/>
          <w:color w:val="333333"/>
          <w:sz w:val="16"/>
          <w:szCs w:val="16"/>
        </w:rPr>
        <w:t>Human Genome</w:t>
      </w:r>
    </w:p>
    <w:p w:rsidR="005C0C3C" w:rsidRPr="005C0C3C" w:rsidRDefault="005C0C3C" w:rsidP="005C0C3C">
      <w:pPr>
        <w:numPr>
          <w:ilvl w:val="0"/>
          <w:numId w:val="12"/>
        </w:numPr>
        <w:spacing w:before="100" w:beforeAutospacing="1" w:after="100" w:afterAutospacing="1" w:line="276" w:lineRule="auto"/>
        <w:contextualSpacing/>
        <w:rPr>
          <w:rFonts w:ascii="Verdana" w:hAnsi="Verdana" w:cs="Times New Roman"/>
          <w:color w:val="333333"/>
          <w:sz w:val="16"/>
          <w:szCs w:val="16"/>
        </w:rPr>
      </w:pPr>
      <w:r w:rsidRPr="005C0C3C">
        <w:rPr>
          <w:rFonts w:ascii="Verdana" w:hAnsi="Verdana" w:cs="Times New Roman"/>
          <w:color w:val="333333"/>
          <w:sz w:val="16"/>
          <w:szCs w:val="16"/>
        </w:rPr>
        <w:t>Research Designs for Developmental Studies</w:t>
      </w:r>
    </w:p>
    <w:p w:rsidR="005C0C3C" w:rsidRPr="005C0C3C" w:rsidRDefault="005C0C3C" w:rsidP="005C0C3C">
      <w:pPr>
        <w:numPr>
          <w:ilvl w:val="0"/>
          <w:numId w:val="12"/>
        </w:numPr>
        <w:spacing w:before="100" w:beforeAutospacing="1" w:after="100" w:afterAutospacing="1" w:line="276" w:lineRule="auto"/>
        <w:contextualSpacing/>
        <w:rPr>
          <w:rFonts w:ascii="Verdana" w:hAnsi="Verdana" w:cs="Times New Roman"/>
          <w:color w:val="333333"/>
          <w:sz w:val="16"/>
          <w:szCs w:val="16"/>
        </w:rPr>
      </w:pPr>
      <w:r w:rsidRPr="005C0C3C">
        <w:rPr>
          <w:rFonts w:ascii="Verdana" w:hAnsi="Verdana" w:cs="Times New Roman"/>
          <w:color w:val="333333"/>
          <w:sz w:val="16"/>
          <w:szCs w:val="16"/>
        </w:rPr>
        <w:t>At Risk Babies, Resilience, and Stress</w:t>
      </w:r>
    </w:p>
    <w:p w:rsidR="005C0C3C" w:rsidRPr="005C0C3C" w:rsidRDefault="005C0C3C" w:rsidP="005C0C3C">
      <w:pPr>
        <w:numPr>
          <w:ilvl w:val="0"/>
          <w:numId w:val="12"/>
        </w:numPr>
        <w:spacing w:before="100" w:beforeAutospacing="1" w:after="100" w:afterAutospacing="1" w:line="276" w:lineRule="auto"/>
        <w:contextualSpacing/>
        <w:rPr>
          <w:rFonts w:ascii="Verdana" w:hAnsi="Verdana" w:cs="Times New Roman"/>
          <w:color w:val="333333"/>
          <w:sz w:val="16"/>
          <w:szCs w:val="16"/>
        </w:rPr>
      </w:pPr>
      <w:r w:rsidRPr="005C0C3C">
        <w:rPr>
          <w:rFonts w:ascii="Verdana" w:hAnsi="Verdana" w:cs="Times New Roman"/>
          <w:color w:val="333333"/>
          <w:sz w:val="16"/>
          <w:szCs w:val="16"/>
        </w:rPr>
        <w:t>Personality, Self-Concept, Self-Esteem</w:t>
      </w:r>
    </w:p>
    <w:p w:rsidR="005C0C3C" w:rsidRPr="005C0C3C" w:rsidRDefault="005C0C3C" w:rsidP="005C0C3C">
      <w:pPr>
        <w:numPr>
          <w:ilvl w:val="0"/>
          <w:numId w:val="12"/>
        </w:numPr>
        <w:spacing w:before="100" w:beforeAutospacing="1" w:after="100" w:afterAutospacing="1" w:line="276" w:lineRule="auto"/>
        <w:contextualSpacing/>
        <w:rPr>
          <w:rFonts w:ascii="Verdana" w:hAnsi="Verdana" w:cs="Times New Roman"/>
          <w:color w:val="333333"/>
          <w:sz w:val="16"/>
          <w:szCs w:val="16"/>
        </w:rPr>
      </w:pPr>
      <w:r w:rsidRPr="005C0C3C">
        <w:rPr>
          <w:rFonts w:ascii="Verdana" w:hAnsi="Verdana" w:cs="Times New Roman"/>
          <w:color w:val="333333"/>
          <w:sz w:val="16"/>
          <w:szCs w:val="16"/>
        </w:rPr>
        <w:t>Brain Development, Plasticity</w:t>
      </w:r>
    </w:p>
    <w:p w:rsidR="005C0C3C" w:rsidRPr="005C0C3C" w:rsidRDefault="005C0C3C" w:rsidP="005C0C3C">
      <w:pPr>
        <w:numPr>
          <w:ilvl w:val="0"/>
          <w:numId w:val="12"/>
        </w:numPr>
        <w:spacing w:before="100" w:beforeAutospacing="1" w:after="100" w:afterAutospacing="1" w:line="276" w:lineRule="auto"/>
        <w:contextualSpacing/>
        <w:rPr>
          <w:rFonts w:ascii="Verdana" w:hAnsi="Verdana" w:cs="Times New Roman"/>
          <w:color w:val="333333"/>
          <w:sz w:val="16"/>
          <w:szCs w:val="16"/>
        </w:rPr>
      </w:pPr>
      <w:r w:rsidRPr="005C0C3C">
        <w:rPr>
          <w:rFonts w:ascii="Verdana" w:hAnsi="Verdana" w:cs="Times New Roman"/>
          <w:color w:val="333333"/>
          <w:sz w:val="16"/>
          <w:szCs w:val="16"/>
        </w:rPr>
        <w:t>Sensation, Perception, and Attention Capacities</w:t>
      </w:r>
    </w:p>
    <w:p w:rsidR="005C0C3C" w:rsidRPr="005C0C3C" w:rsidRDefault="005C0C3C" w:rsidP="005C0C3C">
      <w:pPr>
        <w:numPr>
          <w:ilvl w:val="0"/>
          <w:numId w:val="12"/>
        </w:numPr>
        <w:spacing w:before="100" w:beforeAutospacing="1" w:after="100" w:afterAutospacing="1" w:line="276" w:lineRule="auto"/>
        <w:contextualSpacing/>
        <w:rPr>
          <w:rFonts w:ascii="Verdana" w:hAnsi="Verdana" w:cs="Times New Roman"/>
          <w:color w:val="333333"/>
          <w:sz w:val="16"/>
          <w:szCs w:val="16"/>
        </w:rPr>
      </w:pPr>
      <w:r w:rsidRPr="005C0C3C">
        <w:rPr>
          <w:rFonts w:ascii="Verdana" w:hAnsi="Verdana" w:cs="Times New Roman"/>
          <w:color w:val="333333"/>
          <w:sz w:val="16"/>
          <w:szCs w:val="16"/>
        </w:rPr>
        <w:t>Early Cognitive Development</w:t>
      </w:r>
    </w:p>
    <w:p w:rsidR="005C0C3C" w:rsidRPr="005C0C3C" w:rsidRDefault="005C0C3C" w:rsidP="005C0C3C">
      <w:pPr>
        <w:numPr>
          <w:ilvl w:val="0"/>
          <w:numId w:val="12"/>
        </w:numPr>
        <w:spacing w:before="100" w:beforeAutospacing="1" w:after="100" w:afterAutospacing="1" w:line="276" w:lineRule="auto"/>
        <w:contextualSpacing/>
        <w:rPr>
          <w:rFonts w:ascii="Verdana" w:hAnsi="Verdana" w:cs="Times New Roman"/>
          <w:color w:val="333333"/>
          <w:sz w:val="16"/>
          <w:szCs w:val="16"/>
        </w:rPr>
      </w:pPr>
      <w:r w:rsidRPr="005C0C3C">
        <w:rPr>
          <w:rFonts w:ascii="Verdana" w:hAnsi="Verdana" w:cs="Times New Roman"/>
          <w:color w:val="333333"/>
          <w:sz w:val="16"/>
          <w:szCs w:val="16"/>
        </w:rPr>
        <w:t>Language Acquisition</w:t>
      </w:r>
    </w:p>
    <w:p w:rsidR="005C0C3C" w:rsidRPr="005C0C3C" w:rsidRDefault="005C0C3C" w:rsidP="005C0C3C">
      <w:pPr>
        <w:numPr>
          <w:ilvl w:val="0"/>
          <w:numId w:val="12"/>
        </w:numPr>
        <w:spacing w:before="100" w:beforeAutospacing="1" w:after="100" w:afterAutospacing="1" w:line="276" w:lineRule="auto"/>
        <w:contextualSpacing/>
        <w:rPr>
          <w:rFonts w:ascii="Verdana" w:hAnsi="Verdana" w:cs="Times New Roman"/>
          <w:color w:val="333333"/>
          <w:sz w:val="16"/>
          <w:szCs w:val="16"/>
        </w:rPr>
      </w:pPr>
      <w:r w:rsidRPr="005C0C3C">
        <w:rPr>
          <w:rFonts w:ascii="Verdana" w:hAnsi="Verdana" w:cs="Times New Roman"/>
          <w:color w:val="333333"/>
          <w:sz w:val="16"/>
          <w:szCs w:val="16"/>
        </w:rPr>
        <w:t>Developing Though Processes</w:t>
      </w:r>
    </w:p>
    <w:p w:rsidR="005C0C3C" w:rsidRPr="005C0C3C" w:rsidRDefault="005C0C3C" w:rsidP="005C0C3C">
      <w:pPr>
        <w:numPr>
          <w:ilvl w:val="0"/>
          <w:numId w:val="12"/>
        </w:numPr>
        <w:spacing w:before="100" w:beforeAutospacing="1" w:after="100" w:afterAutospacing="1" w:line="276" w:lineRule="auto"/>
        <w:contextualSpacing/>
        <w:rPr>
          <w:rFonts w:ascii="Verdana" w:hAnsi="Verdana" w:cs="Times New Roman"/>
          <w:color w:val="333333"/>
          <w:sz w:val="16"/>
          <w:szCs w:val="16"/>
        </w:rPr>
      </w:pPr>
      <w:r w:rsidRPr="005C0C3C">
        <w:rPr>
          <w:rFonts w:ascii="Verdana" w:hAnsi="Verdana" w:cs="Times New Roman"/>
          <w:color w:val="333333"/>
          <w:sz w:val="16"/>
          <w:szCs w:val="16"/>
        </w:rPr>
        <w:t>Autism Spectrum Disorder</w:t>
      </w:r>
    </w:p>
    <w:p w:rsidR="005C0C3C" w:rsidRPr="005C0C3C" w:rsidRDefault="005C0C3C" w:rsidP="005C0C3C">
      <w:pPr>
        <w:numPr>
          <w:ilvl w:val="0"/>
          <w:numId w:val="12"/>
        </w:numPr>
        <w:spacing w:before="100" w:beforeAutospacing="1" w:after="100" w:afterAutospacing="1" w:line="276" w:lineRule="auto"/>
        <w:contextualSpacing/>
        <w:rPr>
          <w:rFonts w:ascii="Verdana" w:hAnsi="Verdana" w:cs="Times New Roman"/>
          <w:color w:val="333333"/>
          <w:sz w:val="16"/>
          <w:szCs w:val="16"/>
        </w:rPr>
      </w:pPr>
      <w:r w:rsidRPr="005C0C3C">
        <w:rPr>
          <w:rFonts w:ascii="Verdana" w:hAnsi="Verdana" w:cs="Times New Roman"/>
          <w:color w:val="333333"/>
          <w:sz w:val="16"/>
          <w:szCs w:val="16"/>
        </w:rPr>
        <w:t>Adolescent Risk Taking Tendencies</w:t>
      </w:r>
    </w:p>
    <w:p w:rsidR="005C0C3C" w:rsidRPr="005C0C3C" w:rsidRDefault="005C0C3C" w:rsidP="005C0C3C">
      <w:pPr>
        <w:numPr>
          <w:ilvl w:val="0"/>
          <w:numId w:val="12"/>
        </w:numPr>
        <w:spacing w:before="100" w:beforeAutospacing="1" w:after="100" w:afterAutospacing="1" w:line="276" w:lineRule="auto"/>
        <w:contextualSpacing/>
        <w:rPr>
          <w:rFonts w:ascii="Verdana" w:hAnsi="Verdana" w:cs="Times New Roman"/>
          <w:color w:val="333333"/>
          <w:sz w:val="16"/>
          <w:szCs w:val="16"/>
        </w:rPr>
      </w:pPr>
      <w:r w:rsidRPr="005C0C3C">
        <w:rPr>
          <w:rFonts w:ascii="Verdana" w:hAnsi="Verdana" w:cs="Times New Roman"/>
          <w:color w:val="333333"/>
          <w:sz w:val="16"/>
          <w:szCs w:val="16"/>
        </w:rPr>
        <w:t>Memory Processes, Memory Stereotypes</w:t>
      </w:r>
    </w:p>
    <w:p w:rsidR="005C0C3C" w:rsidRPr="005C0C3C" w:rsidRDefault="005C0C3C" w:rsidP="005C0C3C">
      <w:pPr>
        <w:numPr>
          <w:ilvl w:val="0"/>
          <w:numId w:val="12"/>
        </w:numPr>
        <w:spacing w:before="100" w:beforeAutospacing="1" w:after="100" w:afterAutospacing="1" w:line="276" w:lineRule="auto"/>
        <w:contextualSpacing/>
        <w:rPr>
          <w:rFonts w:ascii="Verdana" w:hAnsi="Verdana" w:cs="Times New Roman"/>
          <w:color w:val="333333"/>
          <w:sz w:val="16"/>
          <w:szCs w:val="16"/>
        </w:rPr>
      </w:pPr>
      <w:r w:rsidRPr="005C0C3C">
        <w:rPr>
          <w:rFonts w:ascii="Verdana" w:hAnsi="Verdana" w:cs="Times New Roman"/>
          <w:color w:val="333333"/>
          <w:sz w:val="16"/>
          <w:szCs w:val="16"/>
        </w:rPr>
        <w:t>Stereotypes of Aging and Self-Perceptions]</w:t>
      </w:r>
    </w:p>
    <w:p w:rsidR="005C0C3C" w:rsidRPr="005C0C3C" w:rsidRDefault="005C0C3C" w:rsidP="005C0C3C">
      <w:pPr>
        <w:numPr>
          <w:ilvl w:val="0"/>
          <w:numId w:val="12"/>
        </w:numPr>
        <w:spacing w:before="100" w:beforeAutospacing="1" w:after="100" w:afterAutospacing="1" w:line="276" w:lineRule="auto"/>
        <w:contextualSpacing/>
        <w:rPr>
          <w:rFonts w:ascii="Verdana" w:hAnsi="Verdana" w:cs="Times New Roman"/>
          <w:color w:val="333333"/>
          <w:sz w:val="16"/>
          <w:szCs w:val="16"/>
        </w:rPr>
      </w:pPr>
      <w:r w:rsidRPr="005C0C3C">
        <w:rPr>
          <w:rFonts w:ascii="Verdana" w:hAnsi="Verdana" w:cs="Times New Roman"/>
          <w:color w:val="333333"/>
          <w:sz w:val="16"/>
          <w:szCs w:val="16"/>
        </w:rPr>
        <w:t>Alzheimer’s Disease</w:t>
      </w:r>
    </w:p>
    <w:p w:rsidR="005C0C3C" w:rsidRPr="005C0C3C" w:rsidRDefault="005C0C3C" w:rsidP="005C0C3C">
      <w:pPr>
        <w:numPr>
          <w:ilvl w:val="0"/>
          <w:numId w:val="12"/>
        </w:numPr>
        <w:spacing w:before="100" w:beforeAutospacing="1" w:after="100" w:afterAutospacing="1" w:line="276" w:lineRule="auto"/>
        <w:contextualSpacing/>
        <w:rPr>
          <w:rFonts w:ascii="Verdana" w:hAnsi="Verdana" w:cs="Times New Roman"/>
          <w:color w:val="333333"/>
          <w:sz w:val="16"/>
          <w:szCs w:val="16"/>
        </w:rPr>
      </w:pPr>
      <w:r w:rsidRPr="005C0C3C">
        <w:rPr>
          <w:rFonts w:ascii="Verdana" w:hAnsi="Verdana" w:cs="Times New Roman"/>
          <w:color w:val="333333"/>
          <w:sz w:val="16"/>
          <w:szCs w:val="16"/>
        </w:rPr>
        <w:t>Experiencing Death, Emotional Reactions</w:t>
      </w:r>
    </w:p>
    <w:p w:rsidR="005C0C3C" w:rsidRPr="005C0C3C" w:rsidRDefault="005C0C3C" w:rsidP="005C0C3C">
      <w:pPr>
        <w:numPr>
          <w:ilvl w:val="0"/>
          <w:numId w:val="12"/>
        </w:numPr>
        <w:spacing w:before="100" w:beforeAutospacing="1" w:after="100" w:afterAutospacing="1" w:line="276" w:lineRule="auto"/>
        <w:contextualSpacing/>
        <w:rPr>
          <w:rFonts w:ascii="Verdana" w:hAnsi="Verdana" w:cs="Times New Roman"/>
          <w:color w:val="333333"/>
          <w:sz w:val="16"/>
          <w:szCs w:val="16"/>
        </w:rPr>
      </w:pPr>
      <w:r w:rsidRPr="005C0C3C">
        <w:rPr>
          <w:rFonts w:ascii="Verdana" w:hAnsi="Verdana" w:cs="Times New Roman"/>
          <w:color w:val="333333"/>
          <w:sz w:val="16"/>
          <w:szCs w:val="16"/>
        </w:rPr>
        <w:t>Stereotypes of Aging</w:t>
      </w:r>
    </w:p>
    <w:p w:rsidR="005C0C3C" w:rsidRPr="005C0C3C" w:rsidRDefault="005C0C3C" w:rsidP="005C0C3C">
      <w:pPr>
        <w:numPr>
          <w:ilvl w:val="0"/>
          <w:numId w:val="12"/>
        </w:numPr>
        <w:spacing w:before="100" w:beforeAutospacing="1" w:after="100" w:afterAutospacing="1" w:line="276" w:lineRule="auto"/>
        <w:contextualSpacing/>
        <w:rPr>
          <w:rFonts w:ascii="Verdana" w:hAnsi="Verdana" w:cs="Times New Roman"/>
          <w:color w:val="333333"/>
          <w:sz w:val="16"/>
          <w:szCs w:val="16"/>
        </w:rPr>
      </w:pPr>
      <w:r w:rsidRPr="005C0C3C">
        <w:rPr>
          <w:rFonts w:ascii="Verdana" w:hAnsi="Verdana" w:cs="Times New Roman"/>
          <w:color w:val="333333"/>
          <w:sz w:val="16"/>
          <w:szCs w:val="16"/>
        </w:rPr>
        <w:t>Emotional Regulation</w:t>
      </w:r>
    </w:p>
    <w:p w:rsidR="005C0C3C" w:rsidRPr="005C0C3C" w:rsidRDefault="005C0C3C" w:rsidP="005C0C3C">
      <w:pPr>
        <w:numPr>
          <w:ilvl w:val="0"/>
          <w:numId w:val="12"/>
        </w:numPr>
        <w:spacing w:before="100" w:beforeAutospacing="1" w:after="100" w:afterAutospacing="1" w:line="276" w:lineRule="auto"/>
        <w:contextualSpacing/>
        <w:rPr>
          <w:rFonts w:ascii="Verdana" w:hAnsi="Verdana" w:cs="Times New Roman"/>
          <w:color w:val="333333"/>
          <w:sz w:val="16"/>
          <w:szCs w:val="16"/>
        </w:rPr>
      </w:pPr>
      <w:r w:rsidRPr="005C0C3C">
        <w:rPr>
          <w:rFonts w:ascii="Verdana" w:hAnsi="Verdana" w:cs="Times New Roman"/>
          <w:color w:val="333333"/>
          <w:sz w:val="16"/>
          <w:szCs w:val="16"/>
        </w:rPr>
        <w:t>Attachment Theory, Support Systems</w:t>
      </w:r>
    </w:p>
    <w:p w:rsidR="005C0C3C" w:rsidRPr="005C0C3C" w:rsidRDefault="005C0C3C" w:rsidP="005C0C3C">
      <w:pPr>
        <w:numPr>
          <w:ilvl w:val="0"/>
          <w:numId w:val="12"/>
        </w:numPr>
        <w:spacing w:before="100" w:beforeAutospacing="1" w:after="100" w:afterAutospacing="1" w:line="276" w:lineRule="auto"/>
        <w:contextualSpacing/>
        <w:rPr>
          <w:rFonts w:ascii="Verdana" w:hAnsi="Verdana" w:cs="Times New Roman"/>
          <w:color w:val="333333"/>
          <w:sz w:val="16"/>
          <w:szCs w:val="16"/>
        </w:rPr>
      </w:pPr>
      <w:r w:rsidRPr="005C0C3C">
        <w:rPr>
          <w:rFonts w:ascii="Verdana" w:hAnsi="Verdana" w:cs="Times New Roman"/>
          <w:color w:val="333333"/>
          <w:sz w:val="16"/>
          <w:szCs w:val="16"/>
        </w:rPr>
        <w:t>Possible Selves</w:t>
      </w:r>
    </w:p>
    <w:p w:rsidR="005C0C3C" w:rsidRPr="005C0C3C" w:rsidRDefault="005C0C3C" w:rsidP="005C0C3C">
      <w:pPr>
        <w:numPr>
          <w:ilvl w:val="0"/>
          <w:numId w:val="12"/>
        </w:numPr>
        <w:spacing w:before="100" w:beforeAutospacing="1" w:after="100" w:afterAutospacing="1" w:line="276" w:lineRule="auto"/>
        <w:contextualSpacing/>
        <w:rPr>
          <w:rFonts w:ascii="Verdana" w:hAnsi="Verdana" w:cs="Times New Roman"/>
          <w:color w:val="333333"/>
          <w:sz w:val="16"/>
          <w:szCs w:val="16"/>
        </w:rPr>
      </w:pPr>
      <w:r w:rsidRPr="005C0C3C">
        <w:rPr>
          <w:rFonts w:ascii="Verdana" w:hAnsi="Verdana" w:cs="Times New Roman"/>
          <w:color w:val="333333"/>
          <w:sz w:val="16"/>
          <w:szCs w:val="16"/>
        </w:rPr>
        <w:t>Socioemotional Development, Friendships</w:t>
      </w:r>
    </w:p>
    <w:p w:rsidR="005C0C3C" w:rsidRPr="005C0C3C" w:rsidRDefault="005C0C3C" w:rsidP="005C0C3C">
      <w:pPr>
        <w:numPr>
          <w:ilvl w:val="0"/>
          <w:numId w:val="12"/>
        </w:numPr>
        <w:spacing w:before="100" w:beforeAutospacing="1" w:after="100" w:afterAutospacing="1" w:line="276" w:lineRule="auto"/>
        <w:contextualSpacing/>
        <w:rPr>
          <w:rFonts w:ascii="Verdana" w:hAnsi="Verdana" w:cs="Times New Roman"/>
          <w:color w:val="333333"/>
          <w:sz w:val="16"/>
          <w:szCs w:val="16"/>
        </w:rPr>
      </w:pPr>
      <w:r w:rsidRPr="005C0C3C">
        <w:rPr>
          <w:rFonts w:ascii="Verdana" w:hAnsi="Verdana" w:cs="Times New Roman"/>
          <w:color w:val="333333"/>
          <w:sz w:val="16"/>
          <w:szCs w:val="16"/>
        </w:rPr>
        <w:t>ADHD</w:t>
      </w:r>
    </w:p>
    <w:p w:rsidR="005C0C3C" w:rsidRPr="005C0C3C" w:rsidRDefault="005C0C3C" w:rsidP="005C0C3C">
      <w:pPr>
        <w:numPr>
          <w:ilvl w:val="0"/>
          <w:numId w:val="12"/>
        </w:numPr>
        <w:spacing w:before="100" w:beforeAutospacing="1" w:after="100" w:afterAutospacing="1" w:line="276" w:lineRule="auto"/>
        <w:contextualSpacing/>
        <w:rPr>
          <w:rFonts w:ascii="Verdana" w:hAnsi="Verdana" w:cs="Times New Roman"/>
          <w:color w:val="333333"/>
          <w:sz w:val="16"/>
          <w:szCs w:val="16"/>
        </w:rPr>
      </w:pPr>
      <w:r w:rsidRPr="005C0C3C">
        <w:rPr>
          <w:rFonts w:ascii="Verdana" w:hAnsi="Verdana" w:cs="Times New Roman"/>
          <w:color w:val="333333"/>
          <w:sz w:val="16"/>
          <w:szCs w:val="16"/>
        </w:rPr>
        <w:t>Sustainability and Teratogens</w:t>
      </w:r>
    </w:p>
    <w:p w:rsidR="007453A1" w:rsidRDefault="005C0C3C" w:rsidP="005C0C3C">
      <w:pPr>
        <w:rPr>
          <w:rFonts w:ascii="Times New Roman" w:hAnsi="Times New Roman"/>
        </w:rPr>
      </w:pPr>
      <w:r w:rsidRPr="005C0C3C">
        <w:rPr>
          <w:rFonts w:ascii="Verdana" w:hAnsi="Verdana" w:cs="Times New Roman"/>
          <w:color w:val="333333"/>
          <w:sz w:val="16"/>
          <w:szCs w:val="16"/>
        </w:rPr>
        <w:t xml:space="preserve">    </w:t>
      </w:r>
      <w:r>
        <w:rPr>
          <w:rFonts w:ascii="Verdana" w:hAnsi="Verdana" w:cs="Times New Roman"/>
          <w:color w:val="333333"/>
          <w:sz w:val="16"/>
          <w:szCs w:val="16"/>
        </w:rPr>
        <w:t xml:space="preserve">  XXV.      </w:t>
      </w:r>
      <w:r w:rsidRPr="005C0C3C">
        <w:rPr>
          <w:rFonts w:ascii="Verdana" w:hAnsi="Verdana" w:cs="Times New Roman"/>
          <w:color w:val="333333"/>
          <w:sz w:val="16"/>
          <w:szCs w:val="16"/>
        </w:rPr>
        <w:t>Theory Of Mind</w:t>
      </w:r>
      <w:r w:rsidR="007453A1">
        <w:rPr>
          <w:rFonts w:ascii="Times New Roman" w:hAnsi="Times New Roman"/>
        </w:rPr>
        <w:fldChar w:fldCharType="begin">
          <w:ffData>
            <w:name w:val=""/>
            <w:enabled/>
            <w:calcOnExit w:val="0"/>
            <w:textInput/>
          </w:ffData>
        </w:fldChar>
      </w:r>
      <w:r w:rsidR="007453A1">
        <w:rPr>
          <w:rFonts w:ascii="Times New Roman" w:hAnsi="Times New Roman"/>
        </w:rPr>
        <w:instrText xml:space="preserve"> FORMTEXT </w:instrText>
      </w:r>
      <w:r w:rsidR="007453A1">
        <w:rPr>
          <w:rFonts w:ascii="Times New Roman" w:hAnsi="Times New Roman"/>
        </w:rPr>
      </w:r>
      <w:r w:rsidR="007453A1">
        <w:rPr>
          <w:rFonts w:ascii="Times New Roman" w:hAnsi="Times New Roman"/>
        </w:rPr>
        <w:fldChar w:fldCharType="separate"/>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rPr>
        <w:fldChar w:fldCharType="end"/>
      </w:r>
    </w:p>
    <w:p w:rsidR="007453A1" w:rsidRDefault="007453A1">
      <w:pPr>
        <w:tabs>
          <w:tab w:val="left" w:pos="2430"/>
        </w:tabs>
        <w:spacing w:before="60"/>
        <w:outlineLvl w:val="0"/>
        <w:rPr>
          <w:rFonts w:ascii="Times New Roman" w:hAnsi="Times New Roman"/>
        </w:rPr>
      </w:pPr>
    </w:p>
    <w:p w:rsidR="007453A1" w:rsidRDefault="007453A1">
      <w:pPr>
        <w:rPr>
          <w:rFonts w:ascii="Times New Roman" w:hAnsi="Times New Roman"/>
          <w:b/>
          <w:bCs/>
        </w:rPr>
        <w:sectPr w:rsidR="007453A1">
          <w:type w:val="continuous"/>
          <w:pgSz w:w="12240" w:h="15840" w:code="1"/>
          <w:pgMar w:top="720" w:right="720" w:bottom="806" w:left="720" w:header="720" w:footer="395" w:gutter="0"/>
          <w:cols w:space="720"/>
        </w:sectPr>
      </w:pPr>
    </w:p>
    <w:p w:rsidR="007453A1" w:rsidRDefault="007453A1">
      <w:pPr>
        <w:rPr>
          <w:rFonts w:ascii="Times New Roman" w:hAnsi="Times New Roman"/>
          <w:b/>
          <w:bCs/>
        </w:rPr>
      </w:pPr>
      <w:r>
        <w:rPr>
          <w:rFonts w:ascii="Times New Roman" w:hAnsi="Times New Roman"/>
          <w:b/>
          <w:bCs/>
        </w:rPr>
        <w:lastRenderedPageBreak/>
        <w:t xml:space="preserve">New Course Content by Major Topics </w:t>
      </w:r>
    </w:p>
    <w:p w:rsidR="007453A1" w:rsidRDefault="007453A1">
      <w:pPr>
        <w:rPr>
          <w:rFonts w:ascii="Times New Roman" w:hAnsi="Times New Roman"/>
          <w:sz w:val="20"/>
          <w:szCs w:val="20"/>
        </w:rPr>
      </w:pPr>
      <w:r>
        <w:rPr>
          <w:rFonts w:ascii="Times New Roman" w:hAnsi="Times New Roman"/>
          <w:sz w:val="20"/>
          <w:szCs w:val="20"/>
        </w:rPr>
        <w:t>What topics will be presented? What are the main activities of the course? What are the central themes?</w:t>
      </w:r>
    </w:p>
    <w:p w:rsidR="007453A1" w:rsidRDefault="007453A1">
      <w:pPr>
        <w:rPr>
          <w:rFonts w:ascii="Times New Roman" w:hAnsi="Times New Roman"/>
          <w:sz w:val="20"/>
          <w:szCs w:val="20"/>
        </w:rPr>
        <w:sectPr w:rsidR="007453A1">
          <w:type w:val="continuous"/>
          <w:pgSz w:w="12240" w:h="15840" w:code="1"/>
          <w:pgMar w:top="720" w:right="720" w:bottom="806" w:left="720" w:header="720" w:footer="0" w:gutter="0"/>
          <w:cols w:space="720"/>
          <w:formProt w:val="0"/>
        </w:sectPr>
      </w:pPr>
      <w:r>
        <w:rPr>
          <w:rFonts w:ascii="Times New Roman" w:hAnsi="Times New Roman"/>
          <w:sz w:val="20"/>
          <w:szCs w:val="20"/>
        </w:rPr>
        <w:t xml:space="preserve">(See sample at </w:t>
      </w:r>
      <w:r w:rsidR="00515D0E">
        <w:rPr>
          <w:rFonts w:ascii="Times New Roman" w:hAnsi="Times New Roman"/>
          <w:sz w:val="20"/>
          <w:szCs w:val="20"/>
        </w:rPr>
        <w:t xml:space="preserve"> </w:t>
      </w:r>
      <w:hyperlink r:id="rId16" w:history="1">
        <w:r w:rsidR="00515D0E" w:rsidRPr="006F5D61">
          <w:rPr>
            <w:rStyle w:val="Hyperlink"/>
            <w:rFonts w:ascii="Times New Roman" w:hAnsi="Times New Roman" w:cs="Times"/>
            <w:sz w:val="20"/>
            <w:szCs w:val="20"/>
          </w:rPr>
          <w:t>http://www.lanecc.edu/copps</w:t>
        </w:r>
      </w:hyperlink>
      <w:r w:rsidR="00515D0E">
        <w:rPr>
          <w:rFonts w:ascii="Times New Roman" w:hAnsi="Times New Roman"/>
          <w:sz w:val="20"/>
          <w:szCs w:val="20"/>
        </w:rPr>
        <w:t xml:space="preserve"> </w:t>
      </w:r>
      <w:r>
        <w:rPr>
          <w:rFonts w:ascii="Times New Roman" w:hAnsi="Times New Roman"/>
          <w:sz w:val="20"/>
          <w:szCs w:val="20"/>
        </w:rPr>
        <w:t xml:space="preserve"> </w:t>
      </w:r>
    </w:p>
    <w:p w:rsidR="00ED4711" w:rsidRPr="00ED4711" w:rsidRDefault="00ED4711" w:rsidP="00775023">
      <w:pPr>
        <w:spacing w:after="120" w:line="259" w:lineRule="auto"/>
        <w:rPr>
          <w:rFonts w:ascii="Calibri" w:eastAsia="Calibri" w:hAnsi="Calibri" w:cs="Times New Roman"/>
          <w:sz w:val="22"/>
          <w:szCs w:val="22"/>
        </w:rPr>
      </w:pPr>
      <w:r w:rsidRPr="00ED4711">
        <w:rPr>
          <w:rFonts w:ascii="Calibri" w:eastAsia="Calibri" w:hAnsi="Calibri" w:cs="Times New Roman"/>
          <w:sz w:val="22"/>
          <w:szCs w:val="22"/>
        </w:rPr>
        <w:lastRenderedPageBreak/>
        <w:t>Theoretical and methodological issues pertaining to the study of development</w:t>
      </w:r>
    </w:p>
    <w:p w:rsidR="00ED4711" w:rsidRPr="00ED4711" w:rsidRDefault="00ED4711" w:rsidP="00775023">
      <w:pPr>
        <w:spacing w:after="120" w:line="259" w:lineRule="auto"/>
        <w:rPr>
          <w:rFonts w:ascii="Calibri" w:eastAsia="Calibri" w:hAnsi="Calibri" w:cs="Times New Roman"/>
          <w:sz w:val="22"/>
          <w:szCs w:val="22"/>
        </w:rPr>
      </w:pPr>
      <w:r w:rsidRPr="00ED4711">
        <w:rPr>
          <w:rFonts w:ascii="Calibri" w:eastAsia="Calibri" w:hAnsi="Calibri" w:cs="Times New Roman"/>
          <w:sz w:val="22"/>
          <w:szCs w:val="22"/>
        </w:rPr>
        <w:tab/>
        <w:t>Overview of Lifespan development research goals</w:t>
      </w:r>
    </w:p>
    <w:p w:rsidR="00ED4711" w:rsidRPr="00ED4711" w:rsidRDefault="00ED4711" w:rsidP="00775023">
      <w:pPr>
        <w:spacing w:after="120" w:line="259" w:lineRule="auto"/>
        <w:rPr>
          <w:rFonts w:ascii="Calibri" w:eastAsia="Calibri" w:hAnsi="Calibri" w:cs="Times New Roman"/>
          <w:sz w:val="22"/>
          <w:szCs w:val="22"/>
        </w:rPr>
      </w:pPr>
      <w:r w:rsidRPr="00ED4711">
        <w:rPr>
          <w:rFonts w:ascii="Calibri" w:eastAsia="Calibri" w:hAnsi="Calibri" w:cs="Times New Roman"/>
          <w:sz w:val="22"/>
          <w:szCs w:val="22"/>
        </w:rPr>
        <w:tab/>
        <w:t>Baltes’s life-span perspective, theories of human development</w:t>
      </w:r>
    </w:p>
    <w:p w:rsidR="00ED4711" w:rsidRPr="00ED4711" w:rsidRDefault="00ED4711" w:rsidP="00775023">
      <w:pPr>
        <w:spacing w:after="120" w:line="259" w:lineRule="auto"/>
        <w:rPr>
          <w:rFonts w:ascii="Calibri" w:eastAsia="Calibri" w:hAnsi="Calibri" w:cs="Times New Roman"/>
          <w:sz w:val="22"/>
          <w:szCs w:val="22"/>
        </w:rPr>
      </w:pPr>
      <w:r w:rsidRPr="00ED4711">
        <w:rPr>
          <w:rFonts w:ascii="Calibri" w:eastAsia="Calibri" w:hAnsi="Calibri" w:cs="Times New Roman"/>
          <w:sz w:val="22"/>
          <w:szCs w:val="22"/>
        </w:rPr>
        <w:tab/>
        <w:t>Research designs for developmental studies</w:t>
      </w:r>
    </w:p>
    <w:p w:rsidR="00ED4711" w:rsidRPr="00ED4711" w:rsidRDefault="00ED4711" w:rsidP="00775023">
      <w:pPr>
        <w:spacing w:after="120" w:line="259" w:lineRule="auto"/>
        <w:rPr>
          <w:rFonts w:ascii="Calibri" w:eastAsia="Calibri" w:hAnsi="Calibri" w:cs="Times New Roman"/>
          <w:sz w:val="22"/>
          <w:szCs w:val="22"/>
        </w:rPr>
      </w:pPr>
      <w:r w:rsidRPr="00ED4711">
        <w:rPr>
          <w:rFonts w:ascii="Calibri" w:eastAsia="Calibri" w:hAnsi="Calibri" w:cs="Times New Roman"/>
          <w:sz w:val="22"/>
          <w:szCs w:val="22"/>
        </w:rPr>
        <w:tab/>
        <w:t>Culturally sensitive research</w:t>
      </w:r>
    </w:p>
    <w:p w:rsidR="00ED4711" w:rsidRPr="00ED4711" w:rsidRDefault="00ED4711" w:rsidP="00775023">
      <w:pPr>
        <w:spacing w:after="120" w:line="259" w:lineRule="auto"/>
        <w:ind w:firstLine="720"/>
        <w:rPr>
          <w:rFonts w:ascii="Calibri" w:eastAsia="Calibri" w:hAnsi="Calibri" w:cs="Times New Roman"/>
          <w:sz w:val="22"/>
          <w:szCs w:val="22"/>
        </w:rPr>
      </w:pPr>
      <w:r w:rsidRPr="00ED4711">
        <w:rPr>
          <w:rFonts w:ascii="Calibri" w:eastAsia="Calibri" w:hAnsi="Calibri" w:cs="Times New Roman"/>
          <w:sz w:val="22"/>
          <w:szCs w:val="22"/>
        </w:rPr>
        <w:t xml:space="preserve">Genetic &amp; environmental influences on development </w:t>
      </w:r>
    </w:p>
    <w:p w:rsidR="00ED4711" w:rsidRPr="00ED4711" w:rsidRDefault="00ED4711" w:rsidP="00775023">
      <w:pPr>
        <w:spacing w:after="120" w:line="259" w:lineRule="auto"/>
        <w:rPr>
          <w:rFonts w:ascii="Calibri" w:eastAsia="Calibri" w:hAnsi="Calibri" w:cs="Times New Roman"/>
          <w:sz w:val="22"/>
          <w:szCs w:val="22"/>
        </w:rPr>
      </w:pPr>
      <w:r w:rsidRPr="00ED4711">
        <w:rPr>
          <w:rFonts w:ascii="Calibri" w:eastAsia="Calibri" w:hAnsi="Calibri" w:cs="Times New Roman"/>
          <w:sz w:val="22"/>
          <w:szCs w:val="22"/>
        </w:rPr>
        <w:t>Brain development across the lifespan</w:t>
      </w:r>
    </w:p>
    <w:p w:rsidR="00ED4711" w:rsidRPr="00ED4711" w:rsidRDefault="00ED4711" w:rsidP="00775023">
      <w:pPr>
        <w:spacing w:after="120" w:line="259" w:lineRule="auto"/>
        <w:ind w:firstLine="720"/>
        <w:rPr>
          <w:rFonts w:ascii="Calibri" w:eastAsia="Calibri" w:hAnsi="Calibri" w:cs="Times New Roman"/>
          <w:sz w:val="22"/>
          <w:szCs w:val="22"/>
        </w:rPr>
      </w:pPr>
      <w:r w:rsidRPr="00ED4711">
        <w:rPr>
          <w:rFonts w:ascii="Calibri" w:eastAsia="Calibri" w:hAnsi="Calibri" w:cs="Times New Roman"/>
          <w:sz w:val="22"/>
          <w:szCs w:val="22"/>
        </w:rPr>
        <w:t xml:space="preserve">Prenatal brain &amp; circuit development </w:t>
      </w:r>
    </w:p>
    <w:p w:rsidR="00ED4711" w:rsidRPr="00ED4711" w:rsidRDefault="00ED4711" w:rsidP="00775023">
      <w:pPr>
        <w:spacing w:after="120" w:line="259" w:lineRule="auto"/>
        <w:ind w:firstLine="720"/>
        <w:rPr>
          <w:rFonts w:ascii="Calibri" w:eastAsia="Calibri" w:hAnsi="Calibri" w:cs="Times New Roman"/>
          <w:sz w:val="22"/>
          <w:szCs w:val="22"/>
        </w:rPr>
      </w:pPr>
      <w:r w:rsidRPr="00ED4711">
        <w:rPr>
          <w:rFonts w:ascii="Calibri" w:eastAsia="Calibri" w:hAnsi="Calibri" w:cs="Times New Roman"/>
          <w:sz w:val="22"/>
          <w:szCs w:val="22"/>
        </w:rPr>
        <w:t>Plasticity &amp; adaptation</w:t>
      </w:r>
    </w:p>
    <w:p w:rsidR="00ED4711" w:rsidRPr="00ED4711" w:rsidRDefault="00ED4711" w:rsidP="00775023">
      <w:pPr>
        <w:spacing w:after="120" w:line="259" w:lineRule="auto"/>
        <w:ind w:firstLine="720"/>
        <w:rPr>
          <w:rFonts w:ascii="Calibri" w:eastAsia="Calibri" w:hAnsi="Calibri" w:cs="Times New Roman"/>
          <w:sz w:val="22"/>
          <w:szCs w:val="22"/>
        </w:rPr>
      </w:pPr>
      <w:r w:rsidRPr="00ED4711">
        <w:rPr>
          <w:rFonts w:ascii="Calibri" w:eastAsia="Calibri" w:hAnsi="Calibri" w:cs="Times New Roman"/>
          <w:sz w:val="22"/>
          <w:szCs w:val="22"/>
        </w:rPr>
        <w:t>Changing brain</w:t>
      </w:r>
    </w:p>
    <w:p w:rsidR="00ED4711" w:rsidRPr="00ED4711" w:rsidRDefault="00ED4711" w:rsidP="00775023">
      <w:pPr>
        <w:spacing w:after="120" w:line="259" w:lineRule="auto"/>
        <w:ind w:firstLine="720"/>
        <w:rPr>
          <w:rFonts w:ascii="Calibri" w:eastAsia="Calibri" w:hAnsi="Calibri" w:cs="Times New Roman"/>
          <w:sz w:val="22"/>
          <w:szCs w:val="22"/>
        </w:rPr>
      </w:pPr>
      <w:r w:rsidRPr="00ED4711">
        <w:rPr>
          <w:rFonts w:ascii="Calibri" w:eastAsia="Calibri" w:hAnsi="Calibri" w:cs="Times New Roman"/>
          <w:sz w:val="22"/>
          <w:szCs w:val="22"/>
        </w:rPr>
        <w:t>Healthy aging (&amp; optimal performance)</w:t>
      </w:r>
    </w:p>
    <w:p w:rsidR="00ED4711" w:rsidRPr="00ED4711" w:rsidRDefault="00ED4711" w:rsidP="00775023">
      <w:pPr>
        <w:spacing w:after="120" w:line="259" w:lineRule="auto"/>
        <w:rPr>
          <w:rFonts w:ascii="Calibri" w:eastAsia="Calibri" w:hAnsi="Calibri" w:cs="Times New Roman"/>
          <w:sz w:val="22"/>
          <w:szCs w:val="22"/>
        </w:rPr>
      </w:pPr>
      <w:r w:rsidRPr="00ED4711">
        <w:rPr>
          <w:rFonts w:ascii="Calibri" w:eastAsia="Calibri" w:hAnsi="Calibri" w:cs="Times New Roman"/>
          <w:sz w:val="22"/>
          <w:szCs w:val="22"/>
        </w:rPr>
        <w:lastRenderedPageBreak/>
        <w:t>Perceptual development across the lifespan</w:t>
      </w:r>
    </w:p>
    <w:p w:rsidR="00ED4711" w:rsidRPr="00ED4711" w:rsidRDefault="00ED4711" w:rsidP="00775023">
      <w:pPr>
        <w:spacing w:after="120" w:line="259" w:lineRule="auto"/>
        <w:rPr>
          <w:rFonts w:ascii="Calibri" w:eastAsia="Calibri" w:hAnsi="Calibri" w:cs="Times New Roman"/>
          <w:sz w:val="22"/>
          <w:szCs w:val="22"/>
        </w:rPr>
      </w:pPr>
      <w:r w:rsidRPr="00ED4711">
        <w:rPr>
          <w:rFonts w:ascii="Calibri" w:eastAsia="Calibri" w:hAnsi="Calibri" w:cs="Times New Roman"/>
          <w:sz w:val="22"/>
          <w:szCs w:val="22"/>
        </w:rPr>
        <w:tab/>
        <w:t>Sensation, perception &amp; attentional capacities</w:t>
      </w:r>
    </w:p>
    <w:p w:rsidR="00ED4711" w:rsidRPr="00ED4711" w:rsidRDefault="00ED4711" w:rsidP="00775023">
      <w:pPr>
        <w:spacing w:after="120" w:line="259" w:lineRule="auto"/>
        <w:rPr>
          <w:rFonts w:ascii="Calibri" w:eastAsia="Calibri" w:hAnsi="Calibri" w:cs="Times New Roman"/>
          <w:sz w:val="22"/>
          <w:szCs w:val="22"/>
        </w:rPr>
      </w:pPr>
      <w:r w:rsidRPr="00ED4711">
        <w:rPr>
          <w:rFonts w:ascii="Calibri" w:eastAsia="Calibri" w:hAnsi="Calibri" w:cs="Times New Roman"/>
          <w:sz w:val="22"/>
          <w:szCs w:val="22"/>
        </w:rPr>
        <w:t>Cognitive development across the lifespan</w:t>
      </w:r>
    </w:p>
    <w:p w:rsidR="00ED4711" w:rsidRPr="00ED4711" w:rsidRDefault="00ED4711" w:rsidP="00775023">
      <w:pPr>
        <w:spacing w:after="120" w:line="259" w:lineRule="auto"/>
        <w:rPr>
          <w:rFonts w:ascii="Calibri" w:eastAsia="Calibri" w:hAnsi="Calibri" w:cs="Times New Roman"/>
          <w:sz w:val="22"/>
          <w:szCs w:val="22"/>
        </w:rPr>
      </w:pPr>
      <w:r w:rsidRPr="00ED4711">
        <w:rPr>
          <w:rFonts w:ascii="Calibri" w:eastAsia="Calibri" w:hAnsi="Calibri" w:cs="Times New Roman"/>
          <w:sz w:val="22"/>
          <w:szCs w:val="22"/>
        </w:rPr>
        <w:tab/>
        <w:t>Piaget’s Constructivistic approach</w:t>
      </w:r>
    </w:p>
    <w:p w:rsidR="00ED4711" w:rsidRPr="00ED4711" w:rsidRDefault="00ED4711" w:rsidP="00775023">
      <w:pPr>
        <w:spacing w:after="120" w:line="259" w:lineRule="auto"/>
        <w:ind w:firstLine="720"/>
        <w:rPr>
          <w:rFonts w:ascii="Calibri" w:eastAsia="Calibri" w:hAnsi="Calibri" w:cs="Times New Roman"/>
          <w:sz w:val="22"/>
          <w:szCs w:val="22"/>
        </w:rPr>
      </w:pPr>
      <w:r w:rsidRPr="00ED4711">
        <w:rPr>
          <w:rFonts w:ascii="Calibri" w:eastAsia="Calibri" w:hAnsi="Calibri" w:cs="Times New Roman"/>
          <w:sz w:val="22"/>
          <w:szCs w:val="22"/>
        </w:rPr>
        <w:t>Vygotsky’s Sociocultural perspective</w:t>
      </w:r>
    </w:p>
    <w:p w:rsidR="00ED4711" w:rsidRPr="00ED4711" w:rsidRDefault="00ED4711" w:rsidP="00775023">
      <w:pPr>
        <w:spacing w:after="120" w:line="259" w:lineRule="auto"/>
        <w:ind w:firstLine="720"/>
        <w:rPr>
          <w:rFonts w:ascii="Calibri" w:eastAsia="Calibri" w:hAnsi="Calibri" w:cs="Times New Roman"/>
          <w:sz w:val="22"/>
          <w:szCs w:val="22"/>
        </w:rPr>
      </w:pPr>
      <w:r w:rsidRPr="00ED4711">
        <w:rPr>
          <w:rFonts w:ascii="Calibri" w:eastAsia="Calibri" w:hAnsi="Calibri" w:cs="Times New Roman"/>
          <w:sz w:val="22"/>
          <w:szCs w:val="22"/>
        </w:rPr>
        <w:t>Postformal thought &amp; developing expertise</w:t>
      </w:r>
    </w:p>
    <w:p w:rsidR="00ED4711" w:rsidRPr="00ED4711" w:rsidRDefault="00ED4711" w:rsidP="00775023">
      <w:pPr>
        <w:spacing w:after="120" w:line="259" w:lineRule="auto"/>
        <w:ind w:firstLine="720"/>
        <w:rPr>
          <w:rFonts w:ascii="Calibri" w:eastAsia="Calibri" w:hAnsi="Calibri" w:cs="Times New Roman"/>
          <w:sz w:val="22"/>
          <w:szCs w:val="22"/>
        </w:rPr>
      </w:pPr>
      <w:r w:rsidRPr="00ED4711">
        <w:rPr>
          <w:rFonts w:ascii="Calibri" w:eastAsia="Calibri" w:hAnsi="Calibri" w:cs="Times New Roman"/>
          <w:sz w:val="22"/>
          <w:szCs w:val="22"/>
        </w:rPr>
        <w:t>Language acquisition</w:t>
      </w:r>
    </w:p>
    <w:p w:rsidR="00ED4711" w:rsidRPr="00ED4711" w:rsidRDefault="00ED4711" w:rsidP="00775023">
      <w:pPr>
        <w:spacing w:after="120" w:line="259" w:lineRule="auto"/>
        <w:rPr>
          <w:rFonts w:ascii="Calibri" w:eastAsia="Calibri" w:hAnsi="Calibri" w:cs="Times New Roman"/>
          <w:sz w:val="22"/>
          <w:szCs w:val="22"/>
        </w:rPr>
      </w:pPr>
      <w:r w:rsidRPr="00ED4711">
        <w:rPr>
          <w:rFonts w:ascii="Calibri" w:eastAsia="Calibri" w:hAnsi="Calibri" w:cs="Times New Roman"/>
          <w:sz w:val="22"/>
          <w:szCs w:val="22"/>
        </w:rPr>
        <w:t>Memory development and information processing across the lifespan</w:t>
      </w:r>
    </w:p>
    <w:p w:rsidR="00ED4711" w:rsidRPr="00ED4711" w:rsidRDefault="00ED4711" w:rsidP="00775023">
      <w:pPr>
        <w:spacing w:after="120" w:line="259" w:lineRule="auto"/>
        <w:rPr>
          <w:rFonts w:ascii="Calibri" w:eastAsia="Calibri" w:hAnsi="Calibri" w:cs="Times New Roman"/>
          <w:sz w:val="22"/>
          <w:szCs w:val="22"/>
        </w:rPr>
      </w:pPr>
      <w:r w:rsidRPr="00ED4711">
        <w:rPr>
          <w:rFonts w:ascii="Calibri" w:eastAsia="Calibri" w:hAnsi="Calibri" w:cs="Times New Roman"/>
          <w:sz w:val="22"/>
          <w:szCs w:val="22"/>
        </w:rPr>
        <w:tab/>
        <w:t>Multiple memory systems &amp; neural basis of memory</w:t>
      </w:r>
    </w:p>
    <w:p w:rsidR="00ED4711" w:rsidRPr="00ED4711" w:rsidRDefault="00ED4711" w:rsidP="00775023">
      <w:pPr>
        <w:spacing w:after="120" w:line="259" w:lineRule="auto"/>
        <w:rPr>
          <w:rFonts w:ascii="Calibri" w:eastAsia="Calibri" w:hAnsi="Calibri" w:cs="Times New Roman"/>
          <w:sz w:val="22"/>
          <w:szCs w:val="22"/>
        </w:rPr>
      </w:pPr>
      <w:r w:rsidRPr="00ED4711">
        <w:rPr>
          <w:rFonts w:ascii="Calibri" w:eastAsia="Calibri" w:hAnsi="Calibri" w:cs="Times New Roman"/>
          <w:sz w:val="22"/>
          <w:szCs w:val="22"/>
        </w:rPr>
        <w:tab/>
        <w:t>Implicit &amp; explicit memory, episodic &amp; autobiographical memory</w:t>
      </w:r>
    </w:p>
    <w:p w:rsidR="00ED4711" w:rsidRPr="00ED4711" w:rsidRDefault="00ED4711" w:rsidP="00775023">
      <w:pPr>
        <w:spacing w:after="120" w:line="259" w:lineRule="auto"/>
        <w:rPr>
          <w:rFonts w:ascii="Calibri" w:eastAsia="Calibri" w:hAnsi="Calibri" w:cs="Times New Roman"/>
          <w:sz w:val="22"/>
          <w:szCs w:val="22"/>
        </w:rPr>
      </w:pPr>
      <w:r w:rsidRPr="00ED4711">
        <w:rPr>
          <w:rFonts w:ascii="Calibri" w:eastAsia="Calibri" w:hAnsi="Calibri" w:cs="Times New Roman"/>
          <w:sz w:val="22"/>
          <w:szCs w:val="22"/>
        </w:rPr>
        <w:tab/>
        <w:t>Problem solving, developing learning &amp; memory strategies</w:t>
      </w:r>
    </w:p>
    <w:p w:rsidR="00ED4711" w:rsidRPr="00ED4711" w:rsidRDefault="00ED4711" w:rsidP="00775023">
      <w:pPr>
        <w:spacing w:after="120" w:line="259" w:lineRule="auto"/>
        <w:rPr>
          <w:rFonts w:ascii="Calibri" w:eastAsia="Calibri" w:hAnsi="Calibri" w:cs="Times New Roman"/>
          <w:sz w:val="22"/>
          <w:szCs w:val="22"/>
        </w:rPr>
      </w:pPr>
      <w:r w:rsidRPr="00ED4711">
        <w:rPr>
          <w:rFonts w:ascii="Calibri" w:eastAsia="Calibri" w:hAnsi="Calibri" w:cs="Times New Roman"/>
          <w:sz w:val="22"/>
          <w:szCs w:val="22"/>
        </w:rPr>
        <w:tab/>
        <w:t>Executive control processes</w:t>
      </w:r>
    </w:p>
    <w:p w:rsidR="00ED4711" w:rsidRPr="00ED4711" w:rsidRDefault="00ED4711" w:rsidP="00775023">
      <w:pPr>
        <w:spacing w:after="120" w:line="259" w:lineRule="auto"/>
        <w:rPr>
          <w:rFonts w:ascii="Calibri" w:eastAsia="Calibri" w:hAnsi="Calibri" w:cs="Times New Roman"/>
          <w:sz w:val="22"/>
          <w:szCs w:val="22"/>
        </w:rPr>
      </w:pPr>
      <w:r w:rsidRPr="00ED4711">
        <w:rPr>
          <w:rFonts w:ascii="Calibri" w:eastAsia="Calibri" w:hAnsi="Calibri" w:cs="Times New Roman"/>
          <w:sz w:val="22"/>
          <w:szCs w:val="22"/>
        </w:rPr>
        <w:tab/>
        <w:t>Neurodegenerative disease</w:t>
      </w:r>
    </w:p>
    <w:p w:rsidR="00ED4711" w:rsidRPr="00ED4711" w:rsidRDefault="00ED4711" w:rsidP="00775023">
      <w:pPr>
        <w:spacing w:after="120" w:line="259" w:lineRule="auto"/>
        <w:rPr>
          <w:rFonts w:ascii="Calibri" w:eastAsia="Calibri" w:hAnsi="Calibri" w:cs="Times New Roman"/>
          <w:sz w:val="22"/>
          <w:szCs w:val="22"/>
        </w:rPr>
      </w:pPr>
      <w:r w:rsidRPr="00ED4711">
        <w:rPr>
          <w:rFonts w:ascii="Calibri" w:eastAsia="Calibri" w:hAnsi="Calibri" w:cs="Times New Roman"/>
          <w:sz w:val="22"/>
          <w:szCs w:val="22"/>
        </w:rPr>
        <w:t>Socio-emotional development across the lifespan</w:t>
      </w:r>
    </w:p>
    <w:p w:rsidR="00ED4711" w:rsidRPr="00ED4711" w:rsidRDefault="00ED4711" w:rsidP="00775023">
      <w:pPr>
        <w:spacing w:after="120" w:line="259" w:lineRule="auto"/>
        <w:rPr>
          <w:rFonts w:ascii="Calibri" w:eastAsia="Calibri" w:hAnsi="Calibri" w:cs="Times New Roman"/>
          <w:sz w:val="22"/>
          <w:szCs w:val="22"/>
        </w:rPr>
      </w:pPr>
      <w:r w:rsidRPr="00ED4711">
        <w:rPr>
          <w:rFonts w:ascii="Calibri" w:eastAsia="Calibri" w:hAnsi="Calibri" w:cs="Times New Roman"/>
          <w:sz w:val="22"/>
          <w:szCs w:val="22"/>
        </w:rPr>
        <w:tab/>
        <w:t>Social cognition &amp; theory of mind</w:t>
      </w:r>
    </w:p>
    <w:p w:rsidR="00ED4711" w:rsidRPr="00ED4711" w:rsidRDefault="00ED4711" w:rsidP="00775023">
      <w:pPr>
        <w:spacing w:after="120" w:line="259" w:lineRule="auto"/>
        <w:ind w:firstLine="720"/>
        <w:rPr>
          <w:rFonts w:ascii="Calibri" w:eastAsia="Calibri" w:hAnsi="Calibri" w:cs="Times New Roman"/>
          <w:sz w:val="22"/>
          <w:szCs w:val="22"/>
        </w:rPr>
      </w:pPr>
      <w:r w:rsidRPr="00ED4711">
        <w:rPr>
          <w:rFonts w:ascii="Calibri" w:eastAsia="Calibri" w:hAnsi="Calibri" w:cs="Times New Roman"/>
          <w:sz w:val="22"/>
          <w:szCs w:val="22"/>
        </w:rPr>
        <w:t xml:space="preserve">Emotional regulation </w:t>
      </w:r>
    </w:p>
    <w:p w:rsidR="00ED4711" w:rsidRPr="00ED4711" w:rsidRDefault="00ED4711" w:rsidP="00775023">
      <w:pPr>
        <w:spacing w:after="120" w:line="259" w:lineRule="auto"/>
        <w:ind w:firstLine="720"/>
        <w:rPr>
          <w:rFonts w:ascii="Calibri" w:eastAsia="Calibri" w:hAnsi="Calibri" w:cs="Times New Roman"/>
          <w:sz w:val="22"/>
          <w:szCs w:val="22"/>
        </w:rPr>
      </w:pPr>
      <w:r w:rsidRPr="00ED4711">
        <w:rPr>
          <w:rFonts w:ascii="Calibri" w:eastAsia="Calibri" w:hAnsi="Calibri" w:cs="Times New Roman"/>
          <w:sz w:val="22"/>
          <w:szCs w:val="22"/>
        </w:rPr>
        <w:t>Attachment theory</w:t>
      </w:r>
    </w:p>
    <w:p w:rsidR="00ED4711" w:rsidRPr="00ED4711" w:rsidRDefault="00ED4711" w:rsidP="00775023">
      <w:pPr>
        <w:spacing w:after="120" w:line="259" w:lineRule="auto"/>
        <w:ind w:firstLine="720"/>
        <w:rPr>
          <w:rFonts w:ascii="Calibri" w:eastAsia="Calibri" w:hAnsi="Calibri" w:cs="Times New Roman"/>
          <w:sz w:val="22"/>
          <w:szCs w:val="22"/>
        </w:rPr>
      </w:pPr>
      <w:r w:rsidRPr="00ED4711">
        <w:rPr>
          <w:rFonts w:ascii="Calibri" w:eastAsia="Calibri" w:hAnsi="Calibri" w:cs="Times New Roman"/>
          <w:sz w:val="22"/>
          <w:szCs w:val="22"/>
        </w:rPr>
        <w:t>Friendships, changing social networks, socioemotional selectivity theory</w:t>
      </w:r>
    </w:p>
    <w:p w:rsidR="00ED4711" w:rsidRPr="00ED4711" w:rsidRDefault="00ED4711" w:rsidP="00775023">
      <w:pPr>
        <w:spacing w:after="120" w:line="259" w:lineRule="auto"/>
        <w:ind w:firstLine="720"/>
        <w:rPr>
          <w:rFonts w:ascii="Calibri" w:eastAsia="Calibri" w:hAnsi="Calibri" w:cs="Times New Roman"/>
          <w:sz w:val="22"/>
          <w:szCs w:val="22"/>
        </w:rPr>
      </w:pPr>
      <w:r w:rsidRPr="00ED4711">
        <w:rPr>
          <w:rFonts w:ascii="Calibri" w:eastAsia="Calibri" w:hAnsi="Calibri" w:cs="Times New Roman"/>
          <w:sz w:val="22"/>
          <w:szCs w:val="22"/>
        </w:rPr>
        <w:t xml:space="preserve">Perspectives on dying </w:t>
      </w:r>
    </w:p>
    <w:p w:rsidR="00ED4711" w:rsidRPr="00ED4711" w:rsidRDefault="00ED4711" w:rsidP="00775023">
      <w:pPr>
        <w:spacing w:after="120" w:line="259" w:lineRule="auto"/>
        <w:rPr>
          <w:rFonts w:ascii="Calibri" w:eastAsia="Calibri" w:hAnsi="Calibri" w:cs="Times New Roman"/>
          <w:sz w:val="22"/>
          <w:szCs w:val="22"/>
        </w:rPr>
      </w:pPr>
      <w:r w:rsidRPr="00ED4711">
        <w:rPr>
          <w:rFonts w:ascii="Calibri" w:eastAsia="Calibri" w:hAnsi="Calibri" w:cs="Times New Roman"/>
          <w:sz w:val="22"/>
          <w:szCs w:val="22"/>
        </w:rPr>
        <w:t>Personality development across the lifespan</w:t>
      </w:r>
    </w:p>
    <w:p w:rsidR="00ED4711" w:rsidRPr="00ED4711" w:rsidRDefault="00ED4711" w:rsidP="00775023">
      <w:pPr>
        <w:spacing w:after="120" w:line="259" w:lineRule="auto"/>
        <w:rPr>
          <w:rFonts w:ascii="Calibri" w:eastAsia="Calibri" w:hAnsi="Calibri" w:cs="Times New Roman"/>
          <w:sz w:val="22"/>
          <w:szCs w:val="22"/>
        </w:rPr>
      </w:pPr>
      <w:r w:rsidRPr="00ED4711">
        <w:rPr>
          <w:rFonts w:ascii="Calibri" w:eastAsia="Calibri" w:hAnsi="Calibri" w:cs="Times New Roman"/>
          <w:sz w:val="22"/>
          <w:szCs w:val="22"/>
        </w:rPr>
        <w:tab/>
        <w:t>Personality theories &amp; basic concepts</w:t>
      </w:r>
    </w:p>
    <w:p w:rsidR="00ED4711" w:rsidRPr="00ED4711" w:rsidRDefault="00ED4711" w:rsidP="00775023">
      <w:pPr>
        <w:spacing w:after="120" w:line="259" w:lineRule="auto"/>
        <w:rPr>
          <w:rFonts w:ascii="Calibri" w:eastAsia="Calibri" w:hAnsi="Calibri" w:cs="Times New Roman"/>
          <w:sz w:val="22"/>
          <w:szCs w:val="22"/>
        </w:rPr>
      </w:pPr>
      <w:r w:rsidRPr="00ED4711">
        <w:rPr>
          <w:rFonts w:ascii="Calibri" w:eastAsia="Calibri" w:hAnsi="Calibri" w:cs="Times New Roman"/>
          <w:sz w:val="22"/>
          <w:szCs w:val="22"/>
        </w:rPr>
        <w:tab/>
        <w:t>Temperament &amp; goodness-of-fit</w:t>
      </w:r>
    </w:p>
    <w:p w:rsidR="00ED4711" w:rsidRPr="00ED4711" w:rsidRDefault="00ED4711" w:rsidP="00775023">
      <w:pPr>
        <w:spacing w:after="120" w:line="259" w:lineRule="auto"/>
        <w:ind w:firstLine="720"/>
        <w:rPr>
          <w:rFonts w:ascii="Calibri" w:eastAsia="Calibri" w:hAnsi="Calibri" w:cs="Times New Roman"/>
          <w:sz w:val="22"/>
          <w:szCs w:val="22"/>
        </w:rPr>
      </w:pPr>
      <w:r w:rsidRPr="00ED4711">
        <w:rPr>
          <w:rFonts w:ascii="Calibri" w:eastAsia="Calibri" w:hAnsi="Calibri" w:cs="Times New Roman"/>
          <w:sz w:val="22"/>
          <w:szCs w:val="22"/>
        </w:rPr>
        <w:t>Self-concept, self-esteem, sense of identity</w:t>
      </w:r>
    </w:p>
    <w:p w:rsidR="00ED4711" w:rsidRPr="00ED4711" w:rsidRDefault="00ED4711" w:rsidP="00775023">
      <w:pPr>
        <w:spacing w:after="120" w:line="259" w:lineRule="auto"/>
        <w:ind w:firstLine="720"/>
        <w:rPr>
          <w:rFonts w:ascii="Calibri" w:eastAsia="Calibri" w:hAnsi="Calibri" w:cs="Times New Roman"/>
          <w:sz w:val="22"/>
          <w:szCs w:val="22"/>
        </w:rPr>
      </w:pPr>
      <w:r w:rsidRPr="00ED4711">
        <w:rPr>
          <w:rFonts w:ascii="Calibri" w:eastAsia="Calibri" w:hAnsi="Calibri" w:cs="Times New Roman"/>
          <w:sz w:val="22"/>
          <w:szCs w:val="22"/>
        </w:rPr>
        <w:t>Psychosocial growth</w:t>
      </w:r>
    </w:p>
    <w:p w:rsidR="007453A1" w:rsidRDefault="00713B30" w:rsidP="00775023">
      <w:pPr>
        <w:tabs>
          <w:tab w:val="left" w:pos="2430"/>
        </w:tabs>
        <w:spacing w:before="60" w:after="120"/>
        <w:outlineLvl w:val="0"/>
        <w:rPr>
          <w:rFonts w:ascii="Times New Roman" w:hAnsi="Times New Roman"/>
        </w:rPr>
      </w:pPr>
      <w:r>
        <w:rPr>
          <w:rFonts w:ascii="Calibri" w:eastAsia="Calibri" w:hAnsi="Calibri" w:cs="Times New Roman"/>
          <w:sz w:val="22"/>
          <w:szCs w:val="22"/>
        </w:rPr>
        <w:t xml:space="preserve">              </w:t>
      </w:r>
      <w:r w:rsidR="00ED4711" w:rsidRPr="00ED4711">
        <w:rPr>
          <w:rFonts w:ascii="Calibri" w:eastAsia="Calibri" w:hAnsi="Calibri" w:cs="Times New Roman"/>
          <w:sz w:val="22"/>
          <w:szCs w:val="22"/>
        </w:rPr>
        <w:t>Addressing negative stereotypes of aging</w:t>
      </w:r>
      <w:r w:rsidR="007453A1">
        <w:rPr>
          <w:rFonts w:ascii="Times New Roman" w:hAnsi="Times New Roman"/>
        </w:rPr>
        <w:fldChar w:fldCharType="begin">
          <w:ffData>
            <w:name w:val=""/>
            <w:enabled/>
            <w:calcOnExit w:val="0"/>
            <w:textInput/>
          </w:ffData>
        </w:fldChar>
      </w:r>
      <w:r w:rsidR="007453A1">
        <w:rPr>
          <w:rFonts w:ascii="Times New Roman" w:hAnsi="Times New Roman"/>
        </w:rPr>
        <w:instrText xml:space="preserve"> FORMTEXT </w:instrText>
      </w:r>
      <w:r w:rsidR="007453A1">
        <w:rPr>
          <w:rFonts w:ascii="Times New Roman" w:hAnsi="Times New Roman"/>
        </w:rPr>
      </w:r>
      <w:r w:rsidR="007453A1">
        <w:rPr>
          <w:rFonts w:ascii="Times New Roman" w:hAnsi="Times New Roman"/>
        </w:rPr>
        <w:fldChar w:fldCharType="separate"/>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rPr>
        <w:fldChar w:fldCharType="end"/>
      </w:r>
    </w:p>
    <w:p w:rsidR="007453A1" w:rsidRDefault="007453A1">
      <w:pPr>
        <w:tabs>
          <w:tab w:val="left" w:pos="2430"/>
        </w:tabs>
        <w:spacing w:before="60"/>
        <w:outlineLvl w:val="0"/>
        <w:rPr>
          <w:rFonts w:ascii="Times New Roman" w:hAnsi="Times New Roman"/>
        </w:rPr>
      </w:pPr>
    </w:p>
    <w:p w:rsidR="007453A1" w:rsidRDefault="007453A1">
      <w:pPr>
        <w:tabs>
          <w:tab w:val="left" w:pos="2430"/>
        </w:tabs>
        <w:outlineLvl w:val="0"/>
        <w:rPr>
          <w:rFonts w:ascii="Times New Roman" w:hAnsi="Times New Roman"/>
          <w:b/>
          <w:bCs/>
        </w:rPr>
        <w:sectPr w:rsidR="007453A1">
          <w:type w:val="continuous"/>
          <w:pgSz w:w="12240" w:h="15840" w:code="1"/>
          <w:pgMar w:top="720" w:right="720" w:bottom="806" w:left="720" w:header="720" w:footer="0" w:gutter="0"/>
          <w:cols w:space="720"/>
        </w:sectPr>
      </w:pPr>
    </w:p>
    <w:p w:rsidR="007453A1" w:rsidRDefault="007453A1">
      <w:pPr>
        <w:tabs>
          <w:tab w:val="left" w:pos="2430"/>
        </w:tabs>
        <w:outlineLvl w:val="0"/>
        <w:rPr>
          <w:rFonts w:ascii="Times New Roman" w:hAnsi="Times New Roman"/>
          <w:sz w:val="20"/>
          <w:szCs w:val="20"/>
        </w:rPr>
      </w:pPr>
      <w:r>
        <w:rPr>
          <w:rFonts w:ascii="Times New Roman" w:hAnsi="Times New Roman"/>
          <w:b/>
          <w:bCs/>
        </w:rPr>
        <w:lastRenderedPageBreak/>
        <w:t>Section 3.  Curriculum Equity</w:t>
      </w:r>
      <w:r>
        <w:rPr>
          <w:rFonts w:ascii="Times New Roman" w:hAnsi="Times New Roman"/>
          <w:sz w:val="22"/>
          <w:szCs w:val="22"/>
        </w:rPr>
        <w:t xml:space="preserve"> </w:t>
      </w:r>
      <w:hyperlink r:id="rId17" w:history="1">
        <w:r w:rsidR="00515D0E" w:rsidRPr="006F5D61">
          <w:rPr>
            <w:rStyle w:val="Hyperlink"/>
            <w:rFonts w:ascii="Times New Roman" w:hAnsi="Times New Roman" w:cs="Times"/>
            <w:sz w:val="22"/>
            <w:szCs w:val="22"/>
          </w:rPr>
          <w:t>http://www.lanecc.edu/copps</w:t>
        </w:r>
      </w:hyperlink>
      <w:r w:rsidR="00515D0E">
        <w:rPr>
          <w:rFonts w:ascii="Times New Roman" w:hAnsi="Times New Roman"/>
          <w:sz w:val="22"/>
          <w:szCs w:val="22"/>
        </w:rPr>
        <w:t xml:space="preserve"> </w:t>
      </w:r>
      <w:r>
        <w:rPr>
          <w:rFonts w:ascii="Times New Roman" w:hAnsi="Times New Roman"/>
          <w:sz w:val="20"/>
          <w:szCs w:val="20"/>
        </w:rPr>
        <w:t xml:space="preserve"> </w:t>
      </w:r>
    </w:p>
    <w:p w:rsidR="007453A1" w:rsidRDefault="007453A1">
      <w:pPr>
        <w:tabs>
          <w:tab w:val="left" w:pos="2430"/>
        </w:tabs>
        <w:spacing w:before="60"/>
        <w:rPr>
          <w:rFonts w:ascii="Times New Roman" w:hAnsi="Times New Roman"/>
        </w:rPr>
      </w:pPr>
      <w:r>
        <w:rPr>
          <w:rFonts w:ascii="Times New Roman" w:hAnsi="Times New Roman"/>
        </w:rPr>
        <w:t>To promote an environment where all learners are encouraged to develop their full potential, this course will support Lane’s Curriculum Equity policy in t</w:t>
      </w:r>
      <w:r w:rsidR="009C64F2">
        <w:rPr>
          <w:rFonts w:ascii="Times New Roman" w:hAnsi="Times New Roman"/>
        </w:rPr>
        <w:t>he following way(s)</w:t>
      </w:r>
    </w:p>
    <w:p w:rsidR="00775023" w:rsidRDefault="00CC169F">
      <w:pPr>
        <w:tabs>
          <w:tab w:val="left" w:pos="2430"/>
        </w:tabs>
        <w:spacing w:before="60"/>
        <w:rPr>
          <w:rFonts w:ascii="Times New Roman" w:hAnsi="Times New Roman"/>
        </w:rPr>
      </w:pPr>
      <w:r>
        <w:rPr>
          <w:rFonts w:ascii="Times New Roman" w:hAnsi="Times New Roman"/>
        </w:rPr>
        <w:t xml:space="preserve">This course will continue to include content by and about culturally </w:t>
      </w:r>
    </w:p>
    <w:p w:rsidR="00775023" w:rsidRDefault="00775023">
      <w:pPr>
        <w:tabs>
          <w:tab w:val="left" w:pos="2430"/>
        </w:tabs>
        <w:spacing w:before="60"/>
        <w:rPr>
          <w:rFonts w:ascii="Times New Roman" w:hAnsi="Times New Roman"/>
        </w:rPr>
      </w:pPr>
      <w:r>
        <w:rPr>
          <w:rFonts w:ascii="Times New Roman" w:hAnsi="Times New Roman"/>
        </w:rPr>
        <w:t xml:space="preserve">This course will be offered in the classroom and online to provide learning opportunities for </w:t>
      </w:r>
    </w:p>
    <w:p w:rsidR="00775023" w:rsidRDefault="00775023">
      <w:pPr>
        <w:tabs>
          <w:tab w:val="left" w:pos="2430"/>
        </w:tabs>
        <w:spacing w:before="60"/>
        <w:rPr>
          <w:rFonts w:ascii="Times New Roman" w:hAnsi="Times New Roman"/>
        </w:rPr>
      </w:pPr>
    </w:p>
    <w:p w:rsidR="009A2F33" w:rsidRPr="003B7FCE" w:rsidRDefault="009A2F33">
      <w:pPr>
        <w:tabs>
          <w:tab w:val="left" w:pos="2430"/>
        </w:tabs>
        <w:spacing w:before="60"/>
        <w:rPr>
          <w:rFonts w:ascii="Calibri" w:hAnsi="Calibri"/>
          <w:sz w:val="20"/>
          <w:szCs w:val="20"/>
        </w:rPr>
      </w:pPr>
      <w:r w:rsidRPr="003B7FCE">
        <w:rPr>
          <w:rFonts w:ascii="Calibri" w:hAnsi="Calibri"/>
          <w:sz w:val="20"/>
          <w:szCs w:val="20"/>
        </w:rPr>
        <w:t>This course will continue to include content by and about culturally and ethnically diverse people.</w:t>
      </w:r>
    </w:p>
    <w:p w:rsidR="00775023" w:rsidRPr="003B7FCE" w:rsidRDefault="00CC169F">
      <w:pPr>
        <w:tabs>
          <w:tab w:val="left" w:pos="2430"/>
        </w:tabs>
        <w:spacing w:before="60"/>
        <w:rPr>
          <w:rFonts w:ascii="Calibri" w:hAnsi="Calibri"/>
          <w:sz w:val="20"/>
          <w:szCs w:val="20"/>
        </w:rPr>
      </w:pPr>
      <w:r w:rsidRPr="003B7FCE">
        <w:rPr>
          <w:rFonts w:ascii="Calibri" w:hAnsi="Calibri"/>
          <w:sz w:val="20"/>
          <w:szCs w:val="20"/>
        </w:rPr>
        <w:t>This course will include class materials and activities which assist students in clearly recognizing and accepting basic similarities and differences among all members of humanity.</w:t>
      </w:r>
    </w:p>
    <w:p w:rsidR="00775023" w:rsidRPr="003B7FCE" w:rsidRDefault="00775023">
      <w:pPr>
        <w:tabs>
          <w:tab w:val="left" w:pos="2430"/>
        </w:tabs>
        <w:spacing w:before="60"/>
        <w:rPr>
          <w:rFonts w:ascii="Calibri" w:hAnsi="Calibri"/>
          <w:sz w:val="20"/>
          <w:szCs w:val="20"/>
        </w:rPr>
      </w:pPr>
      <w:r w:rsidRPr="003B7FCE">
        <w:rPr>
          <w:rFonts w:ascii="Calibri" w:hAnsi="Calibri"/>
          <w:sz w:val="20"/>
          <w:szCs w:val="20"/>
        </w:rPr>
        <w:lastRenderedPageBreak/>
        <w:t>This course will continue using class materials</w:t>
      </w:r>
      <w:r w:rsidR="00CC169F" w:rsidRPr="003B7FCE">
        <w:rPr>
          <w:rFonts w:ascii="Calibri" w:hAnsi="Calibri"/>
          <w:sz w:val="20"/>
          <w:szCs w:val="20"/>
        </w:rPr>
        <w:t xml:space="preserve"> </w:t>
      </w:r>
      <w:r w:rsidRPr="003B7FCE">
        <w:rPr>
          <w:rFonts w:ascii="Calibri" w:hAnsi="Calibri"/>
          <w:sz w:val="20"/>
          <w:szCs w:val="20"/>
        </w:rPr>
        <w:t xml:space="preserve">that assist students </w:t>
      </w:r>
      <w:r w:rsidR="00CC169F" w:rsidRPr="003B7FCE">
        <w:rPr>
          <w:rFonts w:ascii="Calibri" w:hAnsi="Calibri"/>
          <w:sz w:val="20"/>
          <w:szCs w:val="20"/>
        </w:rPr>
        <w:t>in developing</w:t>
      </w:r>
      <w:r w:rsidRPr="003B7FCE">
        <w:rPr>
          <w:rFonts w:ascii="Calibri" w:hAnsi="Calibri"/>
          <w:sz w:val="20"/>
          <w:szCs w:val="20"/>
        </w:rPr>
        <w:t xml:space="preserve"> aware</w:t>
      </w:r>
      <w:r w:rsidR="00CC169F" w:rsidRPr="003B7FCE">
        <w:rPr>
          <w:rFonts w:ascii="Calibri" w:hAnsi="Calibri"/>
          <w:sz w:val="20"/>
          <w:szCs w:val="20"/>
        </w:rPr>
        <w:t>ness</w:t>
      </w:r>
      <w:r w:rsidRPr="003B7FCE">
        <w:rPr>
          <w:rFonts w:ascii="Calibri" w:hAnsi="Calibri"/>
          <w:sz w:val="20"/>
          <w:szCs w:val="20"/>
        </w:rPr>
        <w:t xml:space="preserve"> of how culture and cultural differences impact attitudes about lifespan development and the course of lifespan development (e.g. on mental functioning, attachment, health, aging).</w:t>
      </w:r>
      <w:r w:rsidR="00CC169F" w:rsidRPr="003B7FCE">
        <w:rPr>
          <w:rFonts w:ascii="Calibri" w:hAnsi="Calibri"/>
          <w:sz w:val="20"/>
          <w:szCs w:val="20"/>
        </w:rPr>
        <w:t xml:space="preserve">  </w:t>
      </w:r>
    </w:p>
    <w:p w:rsidR="009A2F33" w:rsidRPr="003B7FCE" w:rsidRDefault="009A2F33">
      <w:pPr>
        <w:tabs>
          <w:tab w:val="left" w:pos="2430"/>
        </w:tabs>
        <w:spacing w:before="60"/>
        <w:rPr>
          <w:rFonts w:ascii="Calibri" w:hAnsi="Calibri"/>
          <w:sz w:val="20"/>
          <w:szCs w:val="20"/>
        </w:rPr>
        <w:sectPr w:rsidR="009A2F33" w:rsidRPr="003B7FCE">
          <w:type w:val="continuous"/>
          <w:pgSz w:w="12240" w:h="15840" w:code="1"/>
          <w:pgMar w:top="720" w:right="720" w:bottom="806" w:left="720" w:header="720" w:footer="0" w:gutter="0"/>
          <w:cols w:space="720"/>
          <w:formProt w:val="0"/>
        </w:sectPr>
      </w:pPr>
      <w:r w:rsidRPr="003B7FCE">
        <w:rPr>
          <w:rFonts w:ascii="Calibri" w:hAnsi="Calibri"/>
          <w:sz w:val="20"/>
          <w:szCs w:val="20"/>
        </w:rPr>
        <w:t xml:space="preserve">This course will continue to recognize the vast diversity of students and address their differing needs by making special arrangements for individuals with disabilities, and continue to be offered in the classroom and online to address various learning styles. </w:t>
      </w:r>
    </w:p>
    <w:p w:rsidR="007453A1" w:rsidRDefault="007453A1">
      <w:pPr>
        <w:tabs>
          <w:tab w:val="left" w:pos="2430"/>
        </w:tabs>
        <w:spacing w:before="120" w:after="120"/>
        <w:rPr>
          <w:rFonts w:ascii="Times New Roman" w:hAnsi="Times New Roman"/>
          <w:b/>
          <w:bCs/>
        </w:rPr>
      </w:pPr>
      <w:r>
        <w:rPr>
          <w:rFonts w:ascii="Times New Roman" w:hAnsi="Times New Roman"/>
          <w:b/>
          <w:bCs/>
        </w:rPr>
        <w:lastRenderedPageBreak/>
        <w:t>Section 4.  Required Signatures</w:t>
      </w:r>
    </w:p>
    <w:p w:rsidR="007453A1" w:rsidRDefault="007453A1">
      <w:pPr>
        <w:tabs>
          <w:tab w:val="left" w:pos="2430"/>
        </w:tabs>
        <w:spacing w:before="120" w:after="120"/>
        <w:rPr>
          <w:rFonts w:ascii="Times New Roman" w:hAnsi="Times New Roman"/>
          <w:b/>
          <w:bCs/>
        </w:rPr>
      </w:pPr>
      <w:r>
        <w:rPr>
          <w:rFonts w:ascii="Times New Roman" w:hAnsi="Times New Roman"/>
          <w:b/>
          <w:bCs/>
        </w:rPr>
        <w:t>Library Impact Statement</w:t>
      </w:r>
    </w:p>
    <w:p w:rsidR="007453A1" w:rsidRDefault="007453A1">
      <w:pPr>
        <w:pStyle w:val="BodyText"/>
        <w:rPr>
          <w:rFonts w:ascii="Times New Roman" w:hAnsi="Times New Roman" w:cs="Times New Roman"/>
        </w:rPr>
      </w:pPr>
      <w:r>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rsidR="007453A1" w:rsidRDefault="007453A1">
      <w:pPr>
        <w:pStyle w:val="BodyText"/>
        <w:rPr>
          <w:rFonts w:ascii="Times New Roman" w:hAnsi="Times New Roman" w:cs="Times New Roman"/>
        </w:rPr>
      </w:pPr>
    </w:p>
    <w:p w:rsidR="007453A1" w:rsidRDefault="007453A1">
      <w:pPr>
        <w:pStyle w:val="BodyText"/>
        <w:rPr>
          <w:rFonts w:ascii="Times New Roman" w:hAnsi="Times New Roman" w:cs="Times New Roman"/>
          <w:b/>
          <w:bCs/>
        </w:rPr>
      </w:pPr>
      <w:r>
        <w:rPr>
          <w:rFonts w:ascii="Times New Roman" w:hAnsi="Times New Roman" w:cs="Times New Roman"/>
          <w:b/>
          <w:bCs/>
        </w:rPr>
        <w:t xml:space="preserve">What assignments will require the use of library and information resources? </w:t>
      </w:r>
      <w:bookmarkStart w:id="26" w:name="Text63"/>
    </w:p>
    <w:p w:rsidR="007453A1" w:rsidRDefault="007453A1">
      <w:pPr>
        <w:pStyle w:val="BodyText"/>
        <w:spacing w:before="120"/>
        <w:rPr>
          <w:rFonts w:ascii="Times New Roman" w:hAnsi="Times New Roman" w:cs="Times New Roman"/>
        </w:rPr>
      </w:pPr>
      <w:r>
        <w:rPr>
          <w:rFonts w:ascii="Times New Roman" w:hAnsi="Times New Roman" w:cs="Times New Roman"/>
        </w:rPr>
        <w:fldChar w:fldCharType="begin">
          <w:ffData>
            <w:name w:val="Text6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6"/>
      <w:r>
        <w:rPr>
          <w:rFonts w:ascii="Times New Roman" w:hAnsi="Times New Roman" w:cs="Times New Roman"/>
        </w:rPr>
        <w:t xml:space="preserve"> </w:t>
      </w:r>
    </w:p>
    <w:p w:rsidR="007453A1" w:rsidRDefault="007453A1">
      <w:pPr>
        <w:pStyle w:val="BodyText"/>
        <w:rPr>
          <w:rFonts w:ascii="Times New Roman" w:hAnsi="Times New Roman" w:cs="Times New Roman"/>
        </w:rPr>
      </w:pPr>
    </w:p>
    <w:p w:rsidR="007453A1" w:rsidRDefault="007453A1">
      <w:pPr>
        <w:pStyle w:val="BodyText"/>
        <w:rPr>
          <w:rFonts w:ascii="Times New Roman" w:hAnsi="Times New Roman" w:cs="Times New Roman"/>
        </w:rPr>
        <w:sectPr w:rsidR="007453A1">
          <w:pgSz w:w="12240" w:h="15840" w:code="1"/>
          <w:pgMar w:top="720" w:right="720" w:bottom="806" w:left="720" w:header="720" w:footer="0" w:gutter="0"/>
          <w:cols w:space="720"/>
        </w:sectPr>
      </w:pPr>
    </w:p>
    <w:p w:rsidR="007453A1" w:rsidRDefault="007453A1">
      <w:pPr>
        <w:pStyle w:val="BodyText"/>
        <w:rPr>
          <w:rFonts w:ascii="Times New Roman" w:hAnsi="Times New Roman" w:cs="Times New Roman"/>
        </w:rPr>
      </w:pPr>
      <w:r>
        <w:rPr>
          <w:rFonts w:ascii="Times New Roman" w:hAnsi="Times New Roman" w:cs="Times New Roman"/>
        </w:rPr>
        <w:lastRenderedPageBreak/>
        <w:t xml:space="preserve">Each academic area has a Liaison Librarian </w:t>
      </w:r>
      <w:r w:rsidR="006655AC">
        <w:rPr>
          <w:rFonts w:ascii="Times New Roman" w:hAnsi="Times New Roman" w:cs="Times New Roman"/>
        </w:rPr>
        <w:t xml:space="preserve"> </w:t>
      </w:r>
      <w:hyperlink r:id="rId18" w:history="1">
        <w:r w:rsidR="006655AC" w:rsidRPr="006F5D61">
          <w:rPr>
            <w:rStyle w:val="Hyperlink"/>
            <w:rFonts w:ascii="Times New Roman" w:hAnsi="Times New Roman"/>
          </w:rPr>
          <w:t>http://www.lanecc.edu/library/services/liaison.htm</w:t>
        </w:r>
      </w:hyperlink>
      <w:r w:rsidR="006655AC">
        <w:rPr>
          <w:rFonts w:ascii="Times New Roman" w:hAnsi="Times New Roman" w:cs="Times New Roman"/>
        </w:rPr>
        <w:t xml:space="preserve"> </w:t>
      </w:r>
      <w:r>
        <w:rPr>
          <w:rFonts w:ascii="Times New Roman" w:hAnsi="Times New Roman" w:cs="Times New Roman"/>
        </w:rPr>
        <w:t xml:space="preserve">to help faculty identify materials to be ordered to support the curriculum. Make an appointment with the designated librarian to discuss the library needs of your course at least a week ahead of the deadline for submission. </w:t>
      </w:r>
    </w:p>
    <w:p w:rsidR="007453A1" w:rsidRDefault="007453A1">
      <w:pPr>
        <w:pStyle w:val="BodyText"/>
        <w:rPr>
          <w:rFonts w:ascii="Times New Roman" w:hAnsi="Times New Roman" w:cs="Times New Roman"/>
        </w:rPr>
        <w:sectPr w:rsidR="007453A1">
          <w:type w:val="continuous"/>
          <w:pgSz w:w="12240" w:h="15840" w:code="1"/>
          <w:pgMar w:top="720" w:right="720" w:bottom="806" w:left="720" w:header="720" w:footer="0" w:gutter="0"/>
          <w:cols w:space="720"/>
          <w:formProt w:val="0"/>
        </w:sectPr>
      </w:pPr>
    </w:p>
    <w:p w:rsidR="007453A1" w:rsidRDefault="007453A1">
      <w:pPr>
        <w:pStyle w:val="BodyText"/>
        <w:rPr>
          <w:rFonts w:ascii="Times New Roman" w:hAnsi="Times New Roman" w:cs="Times New Roman"/>
          <w:sz w:val="8"/>
          <w:szCs w:val="8"/>
        </w:rPr>
      </w:pPr>
    </w:p>
    <w:p w:rsidR="007453A1" w:rsidRDefault="007453A1">
      <w:pPr>
        <w:pStyle w:val="BodyText"/>
        <w:ind w:left="270" w:hanging="270"/>
        <w:rPr>
          <w:rFonts w:ascii="Times New Roman" w:hAnsi="Times New Roman" w:cs="Times New Roman"/>
          <w:b/>
          <w:bCs/>
        </w:rPr>
      </w:pPr>
      <w:bookmarkStart w:id="27" w:name="Check30"/>
      <w:r>
        <w:rPr>
          <w:rFonts w:ascii="Times New Roman" w:hAnsi="Times New Roman" w:cs="Times New Roman"/>
          <w:b/>
          <w:bCs/>
        </w:rPr>
        <w:t>To be completed by Liaison Librarian:</w:t>
      </w:r>
    </w:p>
    <w:p w:rsidR="007453A1" w:rsidRDefault="007453A1">
      <w:pPr>
        <w:pStyle w:val="BodyText"/>
        <w:ind w:left="270" w:hanging="270"/>
        <w:rPr>
          <w:rFonts w:ascii="Times New Roman" w:hAnsi="Times New Roman" w:cs="Times New Roman"/>
        </w:rPr>
      </w:pPr>
      <w:r>
        <w:rPr>
          <w:rFonts w:ascii="Times New Roman" w:hAnsi="Times New Roman" w:cs="Times New Roman"/>
        </w:rPr>
        <w:fldChar w:fldCharType="begin">
          <w:ffData>
            <w:name w:val="Check3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7"/>
      <w:r>
        <w:rPr>
          <w:rFonts w:ascii="Times New Roman" w:hAnsi="Times New Roman" w:cs="Times New Roman"/>
        </w:rPr>
        <w:t xml:space="preserve"> Library resources are adequate to support this proposal.</w:t>
      </w:r>
    </w:p>
    <w:bookmarkStart w:id="28" w:name="Check31"/>
    <w:p w:rsidR="007453A1" w:rsidRDefault="007453A1">
      <w:pPr>
        <w:pStyle w:val="BodyText"/>
        <w:ind w:left="270" w:hanging="270"/>
        <w:rPr>
          <w:rFonts w:ascii="Times New Roman" w:hAnsi="Times New Roman" w:cs="Times New Roman"/>
        </w:rPr>
      </w:pPr>
      <w:r>
        <w:rPr>
          <w:rFonts w:ascii="Times New Roman" w:hAnsi="Times New Roman" w:cs="Times New Roman"/>
        </w:rPr>
        <w:fldChar w:fldCharType="begin">
          <w:ffData>
            <w:name w:val="Check3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8"/>
      <w:r>
        <w:rPr>
          <w:rFonts w:ascii="Times New Roman" w:hAnsi="Times New Roman" w:cs="Times New Roman"/>
        </w:rPr>
        <w:t xml:space="preserve"> Additional resources are needed but can be obtained from current funds. </w:t>
      </w:r>
    </w:p>
    <w:bookmarkStart w:id="29" w:name="Check32"/>
    <w:p w:rsidR="007453A1" w:rsidRDefault="007453A1">
      <w:pPr>
        <w:pStyle w:val="BodyText"/>
        <w:ind w:left="270" w:hanging="270"/>
        <w:rPr>
          <w:rFonts w:ascii="Times New Roman" w:hAnsi="Times New Roman" w:cs="Times New Roman"/>
        </w:rPr>
      </w:pPr>
      <w:r>
        <w:rPr>
          <w:rFonts w:ascii="Times New Roman" w:hAnsi="Times New Roman" w:cs="Times New Roman"/>
        </w:rPr>
        <w:fldChar w:fldCharType="begin">
          <w:ffData>
            <w:name w:val="Check3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9"/>
      <w:r>
        <w:rPr>
          <w:rFonts w:ascii="Times New Roman" w:hAnsi="Times New Roman" w:cs="Times New Roman"/>
        </w:rPr>
        <w:t xml:space="preserve"> Significant additional Library funds/resources are required to support this proposal. </w:t>
      </w:r>
    </w:p>
    <w:p w:rsidR="007453A1" w:rsidRDefault="007453A1">
      <w:pPr>
        <w:pStyle w:val="BodyText"/>
        <w:ind w:left="270" w:hanging="270"/>
        <w:rPr>
          <w:rFonts w:ascii="Times New Roman" w:hAnsi="Times New Roman" w:cs="Times New Roman"/>
          <w:sz w:val="8"/>
          <w:szCs w:val="8"/>
        </w:rPr>
      </w:pPr>
      <w:r>
        <w:rPr>
          <w:rFonts w:ascii="Times New Roman" w:hAnsi="Times New Roman" w:cs="Times New Roman"/>
          <w:sz w:val="8"/>
          <w:szCs w:val="8"/>
        </w:rPr>
        <w:br w:type="column"/>
      </w: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610"/>
          <w:tab w:val="left" w:pos="3060"/>
        </w:tabs>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bookmarkStart w:id="30" w:name="Text61"/>
      <w:r>
        <w:rPr>
          <w:rFonts w:ascii="Times New Roman" w:hAnsi="Times New Roman" w:cs="Times New Roman"/>
          <w:u w:val="single"/>
        </w:rPr>
        <w:fldChar w:fldCharType="begin">
          <w:ffData>
            <w:name w:val="Text61"/>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u w:val="single"/>
        </w:rPr>
        <w:fldChar w:fldCharType="end"/>
      </w:r>
      <w:bookmarkEnd w:id="30"/>
    </w:p>
    <w:p w:rsidR="007453A1" w:rsidRDefault="007453A1">
      <w:pPr>
        <w:pStyle w:val="BodyText"/>
        <w:tabs>
          <w:tab w:val="left" w:pos="360"/>
          <w:tab w:val="left" w:pos="900"/>
          <w:tab w:val="left" w:pos="1890"/>
          <w:tab w:val="left" w:pos="2700"/>
          <w:tab w:val="left" w:pos="3060"/>
          <w:tab w:val="left" w:pos="3150"/>
        </w:tabs>
        <w:ind w:left="180"/>
        <w:rPr>
          <w:rFonts w:ascii="Times New Roman" w:hAnsi="Times New Roman" w:cs="Times New Roman"/>
        </w:rPr>
      </w:pPr>
      <w:r>
        <w:rPr>
          <w:rFonts w:ascii="Times New Roman" w:hAnsi="Times New Roman" w:cs="Times New Roman"/>
        </w:rPr>
        <w:tab/>
        <w:t>Liaison Librarian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7453A1" w:rsidRDefault="007453A1">
      <w:pPr>
        <w:pStyle w:val="BodyText"/>
        <w:rPr>
          <w:rFonts w:ascii="Times New Roman" w:hAnsi="Times New Roman" w:cs="Times New Roman"/>
          <w:b/>
          <w:bCs/>
          <w:sz w:val="28"/>
          <w:szCs w:val="28"/>
        </w:rPr>
        <w:sectPr w:rsidR="007453A1">
          <w:type w:val="continuous"/>
          <w:pgSz w:w="12240" w:h="15840" w:code="1"/>
          <w:pgMar w:top="720" w:right="720" w:bottom="806" w:left="720" w:header="720" w:footer="0" w:gutter="0"/>
          <w:cols w:num="2" w:space="288" w:equalWidth="0">
            <w:col w:w="6804" w:space="252"/>
            <w:col w:w="3744"/>
          </w:cols>
        </w:sectPr>
      </w:pPr>
    </w:p>
    <w:p w:rsidR="007453A1" w:rsidRDefault="007453A1">
      <w:pPr>
        <w:tabs>
          <w:tab w:val="left" w:pos="360"/>
          <w:tab w:val="left" w:pos="2430"/>
        </w:tabs>
        <w:ind w:left="270"/>
        <w:rPr>
          <w:rFonts w:ascii="Times New Roman" w:hAnsi="Times New Roman"/>
          <w:b/>
          <w:bCs/>
          <w:sz w:val="20"/>
          <w:szCs w:val="20"/>
        </w:rPr>
      </w:pPr>
    </w:p>
    <w:p w:rsidR="007453A1" w:rsidRDefault="007453A1">
      <w:pPr>
        <w:tabs>
          <w:tab w:val="left" w:pos="2430"/>
        </w:tabs>
        <w:spacing w:before="120" w:after="120"/>
        <w:rPr>
          <w:rFonts w:ascii="Times New Roman" w:hAnsi="Times New Roman"/>
          <w:b/>
          <w:bCs/>
          <w:sz w:val="28"/>
          <w:szCs w:val="28"/>
        </w:rPr>
        <w:sectPr w:rsidR="007453A1">
          <w:type w:val="continuous"/>
          <w:pgSz w:w="12240" w:h="15840" w:code="1"/>
          <w:pgMar w:top="720" w:right="720" w:bottom="806" w:left="720" w:header="720" w:footer="0" w:gutter="0"/>
          <w:cols w:space="720"/>
        </w:sectPr>
      </w:pPr>
      <w:r>
        <w:rPr>
          <w:rFonts w:ascii="Times New Roman" w:hAnsi="Times New Roman"/>
          <w:b/>
          <w:bCs/>
        </w:rPr>
        <w:t>Divisional Approvals</w:t>
      </w:r>
      <w:r>
        <w:rPr>
          <w:rFonts w:ascii="Times New Roman" w:hAnsi="Times New Roman"/>
          <w:b/>
          <w:bCs/>
          <w:sz w:val="28"/>
          <w:szCs w:val="28"/>
        </w:rPr>
        <w:t xml:space="preserve"> </w:t>
      </w:r>
    </w:p>
    <w:p w:rsidR="007453A1" w:rsidRDefault="007453A1">
      <w:pPr>
        <w:tabs>
          <w:tab w:val="left" w:pos="2430"/>
        </w:tabs>
        <w:ind w:left="270" w:hanging="270"/>
        <w:rPr>
          <w:rFonts w:ascii="Times New Roman" w:hAnsi="Times New Roman"/>
          <w:b/>
          <w:bCs/>
          <w:sz w:val="20"/>
          <w:szCs w:val="20"/>
        </w:rPr>
      </w:pPr>
      <w:r>
        <w:rPr>
          <w:rFonts w:ascii="Times New Roman" w:hAnsi="Times New Roman"/>
          <w:b/>
          <w:bCs/>
          <w:sz w:val="20"/>
          <w:szCs w:val="20"/>
        </w:rPr>
        <w:lastRenderedPageBreak/>
        <w:t>Human, Physical, and Financial Resources (select one):</w:t>
      </w:r>
    </w:p>
    <w:p w:rsidR="007453A1" w:rsidRDefault="007453A1">
      <w:pPr>
        <w:tabs>
          <w:tab w:val="left" w:pos="2430"/>
        </w:tabs>
        <w:ind w:left="270" w:hanging="270"/>
        <w:rPr>
          <w:rFonts w:ascii="Times New Roman" w:hAnsi="Times New Roman"/>
          <w:sz w:val="20"/>
          <w:szCs w:val="20"/>
          <w:u w:val="single"/>
        </w:rPr>
      </w:pPr>
      <w:r>
        <w:rPr>
          <w:rFonts w:ascii="Times New Roman" w:hAnsi="Times New Roman"/>
          <w:sz w:val="20"/>
          <w:szCs w:val="20"/>
        </w:rPr>
        <w:fldChar w:fldCharType="begin">
          <w:ffData>
            <w:name w:val=""/>
            <w:enabled/>
            <w:calcOnExit w:val="0"/>
            <w:checkBox>
              <w:sizeAuto/>
              <w:default w:val="0"/>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6"/>
      <w:r>
        <w:rPr>
          <w:rFonts w:ascii="Times New Roman" w:hAnsi="Times New Roman"/>
          <w:sz w:val="20"/>
          <w:szCs w:val="20"/>
        </w:rPr>
        <w:t xml:space="preserve"> Additional instructional costs (staff, materials, services or facilities) will be incurred to offer this course.  Source of funding:</w:t>
      </w:r>
      <w:bookmarkStart w:id="31" w:name="Text43"/>
      <w:r>
        <w:rPr>
          <w:rFonts w:ascii="Times New Roman" w:hAnsi="Times New Roman"/>
          <w:sz w:val="20"/>
          <w:szCs w:val="20"/>
        </w:rPr>
        <w:t xml:space="preserve"> </w:t>
      </w:r>
      <w:r>
        <w:rPr>
          <w:rFonts w:ascii="Times New Roman" w:hAnsi="Times New Roman"/>
          <w:sz w:val="20"/>
          <w:szCs w:val="20"/>
          <w:u w:val="single"/>
        </w:rPr>
        <w:t xml:space="preserve"> </w:t>
      </w:r>
      <w:bookmarkEnd w:id="31"/>
      <w:r>
        <w:rPr>
          <w:rFonts w:ascii="Times New Roman" w:hAnsi="Times New Roman"/>
          <w:sz w:val="20"/>
          <w:szCs w:val="20"/>
          <w:u w:val="single"/>
        </w:rPr>
        <w:fldChar w:fldCharType="begin">
          <w:ffData>
            <w:name w:val=""/>
            <w:enabled/>
            <w:calcOnExit w:val="0"/>
            <w:textInput>
              <w:maxLength w:val="6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7453A1" w:rsidRDefault="007453A1">
      <w:pPr>
        <w:tabs>
          <w:tab w:val="left" w:pos="2430"/>
        </w:tabs>
        <w:spacing w:after="60"/>
        <w:ind w:left="274" w:hanging="274"/>
        <w:rPr>
          <w:rFonts w:ascii="Times New Roman" w:hAnsi="Times New Roman"/>
          <w:sz w:val="20"/>
          <w:szCs w:val="20"/>
          <w:u w:val="single"/>
        </w:rPr>
      </w:pPr>
      <w:r>
        <w:rPr>
          <w:rFonts w:ascii="Times New Roman" w:hAnsi="Times New Roman"/>
          <w:sz w:val="20"/>
          <w:szCs w:val="20"/>
        </w:rPr>
        <w:fldChar w:fldCharType="begin">
          <w:ffData>
            <w:name w:val=""/>
            <w:enabled/>
            <w:calcOnExit w:val="0"/>
            <w:checkBox>
              <w:sizeAuto/>
              <w:default w:val="0"/>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7"/>
      <w:r>
        <w:rPr>
          <w:rFonts w:ascii="Times New Roman" w:hAnsi="Times New Roman"/>
          <w:sz w:val="20"/>
          <w:szCs w:val="20"/>
        </w:rPr>
        <w:t xml:space="preserve"> No additional instructional resources (staff, materials, services or facilities) are needed to offer this course.</w:t>
      </w:r>
      <w:r>
        <w:rPr>
          <w:rFonts w:ascii="Times New Roman" w:hAnsi="Times New Roman"/>
          <w:sz w:val="20"/>
          <w:szCs w:val="20"/>
        </w:rPr>
        <w:br/>
        <w:t xml:space="preserve">Explain: </w:t>
      </w:r>
      <w:bookmarkStart w:id="32" w:name="Text75"/>
      <w:r>
        <w:rPr>
          <w:rFonts w:ascii="Times New Roman" w:hAnsi="Times New Roman"/>
          <w:sz w:val="20"/>
          <w:szCs w:val="20"/>
          <w:u w:val="single"/>
        </w:rPr>
        <w:fldChar w:fldCharType="begin">
          <w:ffData>
            <w:name w:val="Text75"/>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bookmarkEnd w:id="32"/>
    </w:p>
    <w:p w:rsidR="007453A1" w:rsidRDefault="007453A1">
      <w:pPr>
        <w:tabs>
          <w:tab w:val="left" w:pos="2430"/>
        </w:tabs>
        <w:spacing w:after="60"/>
        <w:rPr>
          <w:rFonts w:ascii="Times New Roman" w:hAnsi="Times New Roman"/>
          <w:b/>
          <w:bCs/>
          <w:sz w:val="20"/>
          <w:szCs w:val="20"/>
        </w:rPr>
      </w:pPr>
    </w:p>
    <w:p w:rsidR="007453A1" w:rsidRDefault="007453A1">
      <w:pPr>
        <w:tabs>
          <w:tab w:val="left" w:pos="2430"/>
        </w:tabs>
        <w:spacing w:after="60"/>
        <w:rPr>
          <w:rFonts w:ascii="Times New Roman" w:hAnsi="Times New Roman"/>
          <w:b/>
          <w:bCs/>
          <w:sz w:val="20"/>
          <w:szCs w:val="20"/>
        </w:rPr>
      </w:pPr>
      <w:r>
        <w:rPr>
          <w:rFonts w:ascii="Times New Roman" w:hAnsi="Times New Roman"/>
          <w:b/>
          <w:bCs/>
          <w:sz w:val="20"/>
          <w:szCs w:val="20"/>
        </w:rPr>
        <w:t>Divisional Recommendation (select one):</w:t>
      </w:r>
    </w:p>
    <w:bookmarkStart w:id="33" w:name="Check35"/>
    <w:bookmarkStart w:id="34" w:name="Check34"/>
    <w:p w:rsidR="007453A1" w:rsidRDefault="007453A1">
      <w:pPr>
        <w:tabs>
          <w:tab w:val="left" w:pos="2430"/>
        </w:tabs>
        <w:spacing w:after="60"/>
        <w:ind w:left="270" w:hanging="270"/>
        <w:rPr>
          <w:rFonts w:ascii="Times New Roman" w:hAnsi="Times New Roman"/>
          <w:b/>
          <w:bCs/>
          <w:sz w:val="20"/>
          <w:szCs w:val="20"/>
        </w:rPr>
      </w:pPr>
      <w:r>
        <w:rPr>
          <w:rFonts w:ascii="Times New Roman" w:hAnsi="Times New Roman"/>
          <w:sz w:val="20"/>
          <w:szCs w:val="20"/>
        </w:rPr>
        <w:fldChar w:fldCharType="begin">
          <w:ffData>
            <w:name w:val="Check35"/>
            <w:enabled/>
            <w:calcOnExit w:val="0"/>
            <w:checkBox>
              <w:sizeAuto/>
              <w:default w:val="0"/>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33"/>
      <w:r w:rsidR="00C76D53">
        <w:rPr>
          <w:rFonts w:ascii="Times New Roman" w:hAnsi="Times New Roman"/>
          <w:sz w:val="20"/>
          <w:szCs w:val="20"/>
        </w:rPr>
        <w:t xml:space="preserve"> The Academic Dean</w:t>
      </w:r>
      <w:r>
        <w:rPr>
          <w:rFonts w:ascii="Times New Roman" w:hAnsi="Times New Roman"/>
          <w:sz w:val="20"/>
          <w:szCs w:val="20"/>
        </w:rPr>
        <w:t xml:space="preserve"> and Administrative Assistant have reviewed this course proposal and kept a copy for divisional files.</w:t>
      </w:r>
    </w:p>
    <w:p w:rsidR="007453A1" w:rsidRDefault="007453A1">
      <w:pPr>
        <w:tabs>
          <w:tab w:val="left" w:pos="2430"/>
        </w:tabs>
        <w:spacing w:after="60"/>
        <w:ind w:left="270" w:hanging="270"/>
        <w:rPr>
          <w:rFonts w:ascii="Times New Roman" w:hAnsi="Times New Roman"/>
          <w:sz w:val="20"/>
          <w:szCs w:val="20"/>
        </w:rPr>
      </w:pPr>
      <w:r>
        <w:rPr>
          <w:rFonts w:ascii="Times New Roman" w:hAnsi="Times New Roman"/>
          <w:sz w:val="20"/>
          <w:szCs w:val="20"/>
        </w:rPr>
        <w:fldChar w:fldCharType="begin">
          <w:ffData>
            <w:name w:val="Check34"/>
            <w:enabled/>
            <w:calcOnExit w:val="0"/>
            <w:checkBox>
              <w:sizeAuto/>
              <w:default w:val="0"/>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34"/>
      <w:r>
        <w:rPr>
          <w:rFonts w:ascii="Times New Roman" w:hAnsi="Times New Roman"/>
          <w:sz w:val="20"/>
          <w:szCs w:val="20"/>
        </w:rPr>
        <w:t xml:space="preserve"> Faculty review of this course was completed within the division on </w:t>
      </w:r>
      <w:bookmarkStart w:id="35" w:name="Text76"/>
      <w:r>
        <w:rPr>
          <w:rFonts w:ascii="Times New Roman" w:hAnsi="Times New Roman"/>
          <w:sz w:val="20"/>
          <w:szCs w:val="20"/>
          <w:u w:val="single"/>
        </w:rPr>
        <w:fldChar w:fldCharType="begin">
          <w:ffData>
            <w:name w:val="Text76"/>
            <w:enabled/>
            <w:calcOnExit w:val="0"/>
            <w:statusText w:type="text" w:val="M/d/yy"/>
            <w:textInput>
              <w:type w:val="date"/>
              <w:maxLength w:val="6"/>
              <w:format w:val="M/d/yy"/>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bookmarkEnd w:id="35"/>
      <w:r>
        <w:rPr>
          <w:rFonts w:ascii="Times New Roman" w:hAnsi="Times New Roman"/>
          <w:sz w:val="20"/>
          <w:szCs w:val="20"/>
        </w:rPr>
        <w:t>(date).</w:t>
      </w:r>
    </w:p>
    <w:p w:rsidR="007453A1" w:rsidRDefault="007453A1">
      <w:pPr>
        <w:tabs>
          <w:tab w:val="left" w:pos="2430"/>
        </w:tabs>
        <w:spacing w:after="60"/>
        <w:ind w:left="270" w:hanging="270"/>
        <w:rPr>
          <w:rFonts w:ascii="Times New Roman" w:hAnsi="Times New Roman"/>
          <w:sz w:val="20"/>
          <w:szCs w:val="20"/>
        </w:rPr>
      </w:pPr>
      <w:r>
        <w:rPr>
          <w:rFonts w:ascii="Times New Roman" w:hAnsi="Times New Roman"/>
          <w:sz w:val="20"/>
          <w:szCs w:val="20"/>
        </w:rPr>
        <w:fldChar w:fldCharType="begin">
          <w:ffData>
            <w:name w:val="Check34"/>
            <w:enabled/>
            <w:calcOnExit w:val="0"/>
            <w:checkBox>
              <w:sizeAuto/>
              <w:default w:val="0"/>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Pr>
          <w:rFonts w:ascii="Times New Roman" w:hAnsi="Times New Roman"/>
          <w:sz w:val="20"/>
          <w:szCs w:val="20"/>
        </w:rPr>
        <w:t xml:space="preserve"> New course outlines have been prepared for the Divisional binder containing all current course outlines.</w:t>
      </w:r>
    </w:p>
    <w:p w:rsidR="007453A1" w:rsidRDefault="007453A1">
      <w:pPr>
        <w:tabs>
          <w:tab w:val="left" w:pos="2430"/>
        </w:tabs>
        <w:rPr>
          <w:rFonts w:ascii="Times New Roman" w:hAnsi="Times New Roman"/>
          <w:sz w:val="36"/>
          <w:u w:val="single"/>
        </w:rPr>
      </w:pPr>
    </w:p>
    <w:p w:rsidR="007453A1" w:rsidRDefault="007453A1">
      <w:pPr>
        <w:tabs>
          <w:tab w:val="left" w:pos="2430"/>
        </w:tabs>
        <w:spacing w:before="60"/>
        <w:rPr>
          <w:rFonts w:ascii="Times New Roman" w:hAnsi="Times New Roman"/>
          <w:u w:val="single"/>
        </w:rPr>
      </w:pPr>
      <w:r>
        <w:rPr>
          <w:rFonts w:ascii="Times New Roman" w:hAnsi="Times New Roman"/>
          <w:sz w:val="30"/>
          <w:szCs w:val="30"/>
          <w:u w:val="single"/>
        </w:rPr>
        <w:tab/>
      </w:r>
      <w:r>
        <w:rPr>
          <w:rFonts w:ascii="Times New Roman" w:hAnsi="Times New Roman"/>
          <w:sz w:val="30"/>
          <w:szCs w:val="30"/>
          <w:u w:val="single"/>
        </w:rPr>
        <w:tab/>
      </w:r>
      <w:r>
        <w:rPr>
          <w:rFonts w:ascii="Times New Roman" w:hAnsi="Times New Roman"/>
          <w:sz w:val="30"/>
          <w:szCs w:val="30"/>
        </w:rPr>
        <w:tab/>
      </w:r>
      <w:bookmarkStart w:id="36" w:name="Text58"/>
      <w:r>
        <w:rPr>
          <w:rFonts w:ascii="Times New Roman" w:hAnsi="Times New Roman"/>
          <w:u w:val="single"/>
        </w:rPr>
        <w:fldChar w:fldCharType="begin">
          <w:ffData>
            <w:name w:val="Text58"/>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36"/>
    </w:p>
    <w:p w:rsidR="007453A1" w:rsidRDefault="007453A1">
      <w:pPr>
        <w:tabs>
          <w:tab w:val="left" w:pos="2430"/>
        </w:tabs>
        <w:rPr>
          <w:rFonts w:ascii="Times New Roman" w:hAnsi="Times New Roman"/>
          <w:sz w:val="20"/>
          <w:szCs w:val="20"/>
        </w:rPr>
      </w:pPr>
      <w:r>
        <w:rPr>
          <w:rFonts w:ascii="Times New Roman" w:hAnsi="Times New Roman"/>
          <w:sz w:val="20"/>
          <w:szCs w:val="20"/>
        </w:rPr>
        <w:t>Office Administrator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p>
    <w:p w:rsidR="007453A1" w:rsidRDefault="007453A1">
      <w:pPr>
        <w:tabs>
          <w:tab w:val="left" w:pos="1170"/>
          <w:tab w:val="left" w:pos="2430"/>
        </w:tabs>
        <w:ind w:left="270" w:right="306" w:hanging="270"/>
        <w:rPr>
          <w:rFonts w:ascii="Times New Roman" w:hAnsi="Times New Roman"/>
          <w:b/>
          <w:bCs/>
          <w:sz w:val="20"/>
          <w:szCs w:val="20"/>
        </w:rPr>
      </w:pPr>
      <w:r>
        <w:rPr>
          <w:rFonts w:ascii="Times New Roman" w:hAnsi="Times New Roman"/>
          <w:sz w:val="20"/>
          <w:szCs w:val="20"/>
        </w:rPr>
        <w:br w:type="column"/>
      </w:r>
      <w:bookmarkStart w:id="37" w:name="Check36"/>
      <w:bookmarkEnd w:id="8"/>
      <w:bookmarkEnd w:id="9"/>
      <w:r>
        <w:rPr>
          <w:rFonts w:ascii="Times New Roman" w:hAnsi="Times New Roman"/>
          <w:b/>
          <w:bCs/>
          <w:sz w:val="20"/>
          <w:szCs w:val="20"/>
        </w:rPr>
        <w:lastRenderedPageBreak/>
        <w:t>Fees (select one):</w:t>
      </w:r>
    </w:p>
    <w:bookmarkStart w:id="38" w:name="Check38"/>
    <w:p w:rsidR="007453A1" w:rsidRDefault="007453A1">
      <w:pPr>
        <w:tabs>
          <w:tab w:val="left" w:pos="1170"/>
          <w:tab w:val="left" w:pos="2430"/>
        </w:tabs>
        <w:ind w:left="270" w:right="306" w:hanging="270"/>
        <w:rPr>
          <w:rFonts w:ascii="Times New Roman" w:hAnsi="Times New Roman"/>
          <w:sz w:val="20"/>
          <w:szCs w:val="20"/>
        </w:rPr>
      </w:pPr>
      <w:r>
        <w:rPr>
          <w:rFonts w:ascii="Times New Roman" w:hAnsi="Times New Roman"/>
          <w:sz w:val="20"/>
          <w:szCs w:val="20"/>
        </w:rPr>
        <w:fldChar w:fldCharType="begin">
          <w:ffData>
            <w:name w:val="Check38"/>
            <w:enabled/>
            <w:calcOnExit w:val="0"/>
            <w:checkBox>
              <w:sizeAuto/>
              <w:default w:val="0"/>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38"/>
      <w:r>
        <w:rPr>
          <w:rFonts w:ascii="Times New Roman" w:hAnsi="Times New Roman"/>
          <w:sz w:val="20"/>
          <w:szCs w:val="20"/>
        </w:rPr>
        <w:t xml:space="preserve"> We have completed a fee request form to be submitted to </w:t>
      </w:r>
      <w:r w:rsidR="00CE69A3">
        <w:rPr>
          <w:rFonts w:ascii="Times New Roman" w:hAnsi="Times New Roman"/>
          <w:sz w:val="20"/>
          <w:szCs w:val="20"/>
        </w:rPr>
        <w:t>ASA</w:t>
      </w:r>
      <w:r>
        <w:rPr>
          <w:rFonts w:ascii="Times New Roman" w:hAnsi="Times New Roman"/>
          <w:sz w:val="20"/>
          <w:szCs w:val="20"/>
        </w:rPr>
        <w:t xml:space="preserve"> upon course approval.</w:t>
      </w:r>
    </w:p>
    <w:bookmarkStart w:id="39" w:name="Check39"/>
    <w:p w:rsidR="007453A1" w:rsidRDefault="007453A1">
      <w:pPr>
        <w:tabs>
          <w:tab w:val="left" w:pos="1170"/>
          <w:tab w:val="left" w:pos="2430"/>
        </w:tabs>
        <w:ind w:left="270" w:right="306" w:hanging="270"/>
        <w:rPr>
          <w:rFonts w:ascii="Times New Roman" w:hAnsi="Times New Roman"/>
          <w:sz w:val="20"/>
          <w:szCs w:val="20"/>
        </w:rPr>
      </w:pPr>
      <w:r>
        <w:rPr>
          <w:rFonts w:ascii="Times New Roman" w:hAnsi="Times New Roman"/>
          <w:sz w:val="20"/>
          <w:szCs w:val="20"/>
        </w:rPr>
        <w:fldChar w:fldCharType="begin">
          <w:ffData>
            <w:name w:val="Check39"/>
            <w:enabled/>
            <w:calcOnExit w:val="0"/>
            <w:checkBox>
              <w:sizeAuto/>
              <w:default w:val="0"/>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39"/>
      <w:r>
        <w:rPr>
          <w:rFonts w:ascii="Times New Roman" w:hAnsi="Times New Roman"/>
          <w:sz w:val="20"/>
          <w:szCs w:val="20"/>
        </w:rPr>
        <w:t xml:space="preserve"> No special fees will be required for this course.</w:t>
      </w:r>
    </w:p>
    <w:p w:rsidR="007453A1" w:rsidRDefault="007453A1">
      <w:pPr>
        <w:tabs>
          <w:tab w:val="left" w:pos="1170"/>
          <w:tab w:val="left" w:pos="2430"/>
        </w:tabs>
        <w:spacing w:before="120" w:after="60"/>
        <w:ind w:left="274" w:right="302" w:hanging="274"/>
        <w:rPr>
          <w:rFonts w:ascii="Times New Roman" w:hAnsi="Times New Roman"/>
          <w:b/>
          <w:bCs/>
          <w:sz w:val="20"/>
          <w:szCs w:val="20"/>
        </w:rPr>
      </w:pPr>
      <w:r>
        <w:rPr>
          <w:rFonts w:ascii="Times New Roman" w:hAnsi="Times New Roman"/>
          <w:b/>
          <w:bCs/>
          <w:sz w:val="20"/>
          <w:szCs w:val="20"/>
        </w:rPr>
        <w:t xml:space="preserve">Required Certifications: </w:t>
      </w:r>
    </w:p>
    <w:p w:rsidR="007453A1" w:rsidRDefault="007453A1">
      <w:pPr>
        <w:tabs>
          <w:tab w:val="left" w:pos="1170"/>
          <w:tab w:val="left" w:pos="2430"/>
        </w:tabs>
        <w:ind w:left="270" w:right="306" w:hanging="270"/>
        <w:rPr>
          <w:rFonts w:ascii="Times New Roman" w:hAnsi="Times New Roman"/>
          <w:sz w:val="20"/>
          <w:szCs w:val="20"/>
        </w:rPr>
      </w:pPr>
      <w:r>
        <w:rPr>
          <w:rFonts w:ascii="Times New Roman" w:hAnsi="Times New Roman"/>
          <w:sz w:val="20"/>
          <w:szCs w:val="20"/>
        </w:rPr>
        <w:fldChar w:fldCharType="begin">
          <w:ffData>
            <w:name w:val="Check36"/>
            <w:enabled/>
            <w:calcOnExit w:val="0"/>
            <w:checkBox>
              <w:sizeAuto/>
              <w:default w:val="0"/>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37"/>
      <w:r>
        <w:rPr>
          <w:rFonts w:ascii="Times New Roman" w:hAnsi="Times New Roman"/>
          <w:sz w:val="20"/>
          <w:szCs w:val="20"/>
        </w:rPr>
        <w:t xml:space="preserve"> We have developed minimum course certification standards for this course to be filed with </w:t>
      </w:r>
      <w:r w:rsidR="00CE69A3">
        <w:rPr>
          <w:rFonts w:ascii="Times New Roman" w:hAnsi="Times New Roman"/>
          <w:sz w:val="20"/>
          <w:szCs w:val="20"/>
        </w:rPr>
        <w:t>ASA</w:t>
      </w:r>
      <w:r>
        <w:rPr>
          <w:rFonts w:ascii="Times New Roman" w:hAnsi="Times New Roman"/>
          <w:sz w:val="20"/>
          <w:szCs w:val="20"/>
        </w:rPr>
        <w:t xml:space="preserve"> to allow compliance with the faculty contract.</w:t>
      </w:r>
    </w:p>
    <w:bookmarkStart w:id="40" w:name="Check37"/>
    <w:p w:rsidR="007453A1" w:rsidRDefault="007453A1">
      <w:pPr>
        <w:tabs>
          <w:tab w:val="left" w:pos="1170"/>
          <w:tab w:val="left" w:pos="2430"/>
        </w:tabs>
        <w:ind w:left="270" w:right="306" w:hanging="270"/>
        <w:rPr>
          <w:rFonts w:ascii="Times New Roman" w:hAnsi="Times New Roman"/>
          <w:sz w:val="20"/>
          <w:szCs w:val="20"/>
        </w:rPr>
      </w:pPr>
      <w:r>
        <w:rPr>
          <w:rFonts w:ascii="Times New Roman" w:hAnsi="Times New Roman"/>
          <w:sz w:val="20"/>
          <w:szCs w:val="20"/>
        </w:rPr>
        <w:fldChar w:fldCharType="begin">
          <w:ffData>
            <w:name w:val="Check37"/>
            <w:enabled/>
            <w:calcOnExit w:val="0"/>
            <w:checkBox>
              <w:sizeAuto/>
              <w:default w:val="0"/>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40"/>
      <w:r>
        <w:rPr>
          <w:rFonts w:ascii="Times New Roman" w:hAnsi="Times New Roman"/>
          <w:sz w:val="20"/>
          <w:szCs w:val="20"/>
        </w:rPr>
        <w:t xml:space="preserve"> We have completed faculty certification form(s)</w:t>
      </w:r>
      <w:r>
        <w:rPr>
          <w:rFonts w:ascii="Times New Roman" w:hAnsi="Times New Roman"/>
          <w:sz w:val="20"/>
          <w:szCs w:val="20"/>
        </w:rPr>
        <w:br/>
        <w:t>(http://www.lanecc.edu/cops/faccertf.pdf )</w:t>
      </w:r>
      <w:r>
        <w:rPr>
          <w:rFonts w:ascii="Times New Roman" w:hAnsi="Times New Roman"/>
          <w:sz w:val="20"/>
          <w:szCs w:val="20"/>
        </w:rPr>
        <w:br/>
        <w:t xml:space="preserve">for this course to be filed with </w:t>
      </w:r>
      <w:r w:rsidR="00CE69A3">
        <w:rPr>
          <w:rFonts w:ascii="Times New Roman" w:hAnsi="Times New Roman"/>
          <w:sz w:val="20"/>
          <w:szCs w:val="20"/>
        </w:rPr>
        <w:t>ASA</w:t>
      </w:r>
      <w:r>
        <w:rPr>
          <w:rFonts w:ascii="Times New Roman" w:hAnsi="Times New Roman"/>
          <w:sz w:val="20"/>
          <w:szCs w:val="20"/>
        </w:rPr>
        <w:t xml:space="preserve"> and Human Resources so RIF grid information will be updated. </w:t>
      </w:r>
    </w:p>
    <w:p w:rsidR="007453A1" w:rsidRDefault="007453A1">
      <w:pPr>
        <w:tabs>
          <w:tab w:val="left" w:pos="2430"/>
        </w:tabs>
        <w:spacing w:after="60"/>
        <w:rPr>
          <w:rFonts w:ascii="Times New Roman" w:hAnsi="Times New Roman"/>
          <w:b/>
          <w:bCs/>
          <w:sz w:val="20"/>
          <w:szCs w:val="20"/>
        </w:rPr>
      </w:pPr>
      <w:bookmarkStart w:id="41" w:name="BM______"/>
      <w:bookmarkEnd w:id="41"/>
    </w:p>
    <w:p w:rsidR="007453A1" w:rsidRDefault="007453A1">
      <w:pPr>
        <w:tabs>
          <w:tab w:val="left" w:pos="2430"/>
        </w:tabs>
        <w:spacing w:after="60"/>
        <w:rPr>
          <w:rFonts w:ascii="Times New Roman" w:hAnsi="Times New Roman"/>
          <w:b/>
          <w:bCs/>
          <w:sz w:val="20"/>
          <w:szCs w:val="20"/>
        </w:rPr>
      </w:pPr>
      <w:r>
        <w:rPr>
          <w:rFonts w:ascii="Times New Roman" w:hAnsi="Times New Roman"/>
          <w:b/>
          <w:bCs/>
          <w:sz w:val="20"/>
          <w:szCs w:val="20"/>
        </w:rPr>
        <w:t>Divisional Recommendation (select one):</w:t>
      </w:r>
    </w:p>
    <w:p w:rsidR="007453A1" w:rsidRDefault="007453A1">
      <w:pPr>
        <w:tabs>
          <w:tab w:val="left" w:pos="1170"/>
          <w:tab w:val="left" w:pos="2430"/>
        </w:tabs>
        <w:ind w:right="306"/>
        <w:rPr>
          <w:rFonts w:ascii="Times New Roman" w:hAnsi="Times New Roman"/>
          <w:sz w:val="20"/>
          <w:szCs w:val="20"/>
          <w:u w:val="single"/>
        </w:rPr>
      </w:pPr>
      <w:r>
        <w:rPr>
          <w:rFonts w:ascii="Times New Roman" w:hAnsi="Times New Roman"/>
          <w:sz w:val="20"/>
          <w:szCs w:val="20"/>
        </w:rPr>
        <w:fldChar w:fldCharType="begin">
          <w:ffData>
            <w:name w:val=""/>
            <w:enabled/>
            <w:calcOnExit w:val="0"/>
            <w:checkBox>
              <w:sizeAuto/>
              <w:default w:val="0"/>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Pr>
          <w:rFonts w:ascii="Times New Roman" w:hAnsi="Times New Roman"/>
          <w:sz w:val="20"/>
          <w:szCs w:val="20"/>
        </w:rPr>
        <w:t xml:space="preserve"> Pass</w:t>
      </w:r>
      <w:r>
        <w:rPr>
          <w:rFonts w:ascii="Times New Roman" w:hAnsi="Times New Roman"/>
          <w:sz w:val="20"/>
          <w:szCs w:val="20"/>
        </w:rPr>
        <w:tab/>
      </w:r>
      <w:bookmarkStart w:id="42" w:name="BM_______"/>
      <w:bookmarkEnd w:id="42"/>
      <w:r>
        <w:rPr>
          <w:rFonts w:ascii="Times New Roman" w:hAnsi="Times New Roman"/>
          <w:sz w:val="20"/>
          <w:szCs w:val="20"/>
        </w:rPr>
        <w:fldChar w:fldCharType="begin">
          <w:ffData>
            <w:name w:val=""/>
            <w:enabled/>
            <w:calcOnExit w:val="0"/>
            <w:checkBox>
              <w:sizeAuto/>
              <w:default w:val="0"/>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Pr>
          <w:rFonts w:ascii="Times New Roman" w:hAnsi="Times New Roman"/>
          <w:sz w:val="20"/>
          <w:szCs w:val="20"/>
        </w:rPr>
        <w:t xml:space="preserve"> Do Not Pass</w:t>
      </w:r>
      <w:r>
        <w:rPr>
          <w:rFonts w:ascii="Times New Roman" w:hAnsi="Times New Roman"/>
          <w:sz w:val="20"/>
          <w:szCs w:val="20"/>
          <w:u w:val="single"/>
        </w:rPr>
        <w:t xml:space="preserve"> </w:t>
      </w:r>
    </w:p>
    <w:p w:rsidR="007453A1" w:rsidRDefault="007453A1">
      <w:pPr>
        <w:tabs>
          <w:tab w:val="left" w:pos="2430"/>
        </w:tabs>
        <w:spacing w:before="120"/>
        <w:rPr>
          <w:rFonts w:ascii="Times New Roman" w:hAnsi="Times New Roman"/>
          <w:u w:val="single"/>
        </w:rPr>
      </w:pPr>
    </w:p>
    <w:p w:rsidR="007453A1" w:rsidRDefault="007453A1">
      <w:pPr>
        <w:tabs>
          <w:tab w:val="left" w:pos="2430"/>
        </w:tabs>
        <w:spacing w:before="12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rPr>
        <w:tab/>
      </w:r>
      <w:bookmarkStart w:id="43" w:name="Text59"/>
      <w:r>
        <w:rPr>
          <w:rFonts w:ascii="Times New Roman" w:hAnsi="Times New Roman"/>
          <w:u w:val="single"/>
        </w:rPr>
        <w:fldChar w:fldCharType="begin">
          <w:ffData>
            <w:name w:val="Text59"/>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43"/>
    </w:p>
    <w:p w:rsidR="007453A1" w:rsidRDefault="00363400">
      <w:pPr>
        <w:tabs>
          <w:tab w:val="left" w:pos="2430"/>
        </w:tabs>
        <w:rPr>
          <w:rFonts w:ascii="Times New Roman" w:hAnsi="Times New Roman"/>
          <w:sz w:val="20"/>
          <w:szCs w:val="20"/>
        </w:rPr>
      </w:pPr>
      <w:r>
        <w:rPr>
          <w:rFonts w:ascii="Times New Roman" w:hAnsi="Times New Roman"/>
          <w:sz w:val="20"/>
          <w:szCs w:val="20"/>
        </w:rPr>
        <w:t>Academic Dean</w:t>
      </w:r>
      <w:r w:rsidR="007453A1">
        <w:rPr>
          <w:rFonts w:ascii="Times New Roman" w:hAnsi="Times New Roman"/>
          <w:sz w:val="20"/>
          <w:szCs w:val="20"/>
        </w:rPr>
        <w:tab/>
      </w:r>
      <w:r w:rsidR="007453A1">
        <w:rPr>
          <w:rFonts w:ascii="Times New Roman" w:hAnsi="Times New Roman"/>
          <w:sz w:val="20"/>
          <w:szCs w:val="20"/>
        </w:rPr>
        <w:tab/>
      </w:r>
      <w:r w:rsidR="007453A1">
        <w:rPr>
          <w:rFonts w:ascii="Times New Roman" w:hAnsi="Times New Roman"/>
          <w:sz w:val="20"/>
          <w:szCs w:val="20"/>
        </w:rPr>
        <w:tab/>
        <w:t>Date</w:t>
      </w:r>
    </w:p>
    <w:p w:rsidR="007453A1" w:rsidRDefault="007453A1">
      <w:pPr>
        <w:tabs>
          <w:tab w:val="left" w:pos="2430"/>
        </w:tabs>
        <w:rPr>
          <w:rFonts w:ascii="Times New Roman" w:hAnsi="Times New Roman"/>
          <w:sz w:val="20"/>
          <w:szCs w:val="20"/>
        </w:rPr>
      </w:pPr>
    </w:p>
    <w:p w:rsidR="007453A1" w:rsidRDefault="007453A1">
      <w:pPr>
        <w:tabs>
          <w:tab w:val="left" w:pos="2430"/>
        </w:tabs>
        <w:rPr>
          <w:rFonts w:ascii="Times New Roman" w:hAnsi="Times New Roman"/>
          <w:sz w:val="20"/>
          <w:szCs w:val="20"/>
        </w:rPr>
      </w:pPr>
    </w:p>
    <w:p w:rsidR="007453A1" w:rsidRDefault="007453A1">
      <w:pPr>
        <w:tabs>
          <w:tab w:val="left" w:pos="2430"/>
        </w:tabs>
        <w:rPr>
          <w:rFonts w:ascii="Times New Roman" w:hAnsi="Times New Roman"/>
          <w:sz w:val="20"/>
          <w:szCs w:val="20"/>
        </w:rPr>
        <w:sectPr w:rsidR="007453A1">
          <w:type w:val="continuous"/>
          <w:pgSz w:w="12240" w:h="15840" w:code="1"/>
          <w:pgMar w:top="720" w:right="720" w:bottom="806" w:left="720" w:header="720" w:footer="0" w:gutter="0"/>
          <w:cols w:num="2" w:space="288" w:equalWidth="0">
            <w:col w:w="5472" w:space="288"/>
            <w:col w:w="5040"/>
          </w:cols>
        </w:sectPr>
      </w:pPr>
    </w:p>
    <w:p w:rsidR="007453A1" w:rsidRDefault="007453A1">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Pr>
          <w:rFonts w:ascii="Times New Roman" w:hAnsi="Times New Roman"/>
          <w:b/>
          <w:bCs/>
        </w:rPr>
        <w:lastRenderedPageBreak/>
        <w:t>College Approval</w:t>
      </w:r>
      <w:r>
        <w:rPr>
          <w:rFonts w:ascii="Times New Roman" w:hAnsi="Times New Roman"/>
          <w:b/>
          <w:bCs/>
          <w:sz w:val="28"/>
          <w:szCs w:val="28"/>
        </w:rPr>
        <w:t xml:space="preserve"> </w:t>
      </w:r>
      <w:r>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bookmarkStart w:id="44" w:name="Text32"/>
      <w:r>
        <w:rPr>
          <w:rFonts w:ascii="Times New Roman" w:hAnsi="Times New Roman"/>
          <w:sz w:val="20"/>
          <w:szCs w:val="20"/>
        </w:rPr>
        <w:tab/>
      </w:r>
      <w:r>
        <w:rPr>
          <w:rFonts w:ascii="Times New Roman" w:hAnsi="Times New Roman"/>
          <w:sz w:val="20"/>
          <w:szCs w:val="20"/>
          <w:u w:val="single"/>
        </w:rPr>
        <w:fldChar w:fldCharType="begin">
          <w:ffData>
            <w:name w:val="Text32"/>
            <w:enabled/>
            <w:calcOnExit w:val="0"/>
            <w:textInput>
              <w:type w:val="date"/>
              <w:maxLength w:val="2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bookmarkEnd w:id="44"/>
      <w:r>
        <w:rPr>
          <w:rFonts w:ascii="Times New Roman" w:hAnsi="Times New Roman"/>
          <w:sz w:val="20"/>
          <w:szCs w:val="20"/>
        </w:rPr>
        <w:tab/>
      </w:r>
      <w:r>
        <w:rPr>
          <w:rFonts w:ascii="Times New Roman" w:hAnsi="Times New Roman"/>
          <w:sz w:val="20"/>
          <w:szCs w:val="20"/>
        </w:rPr>
        <w:tab/>
      </w:r>
      <w:bookmarkStart w:id="45" w:name="Text33"/>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rPr>
        <w:tab/>
      </w:r>
      <w:r>
        <w:rPr>
          <w:rFonts w:ascii="Times New Roman" w:hAnsi="Times New Roman"/>
          <w:sz w:val="20"/>
          <w:szCs w:val="20"/>
          <w:u w:val="single"/>
        </w:rPr>
        <w:fldChar w:fldCharType="begin">
          <w:ffData>
            <w:name w:val="Text33"/>
            <w:enabled/>
            <w:calcOnExit w:val="0"/>
            <w:textInput>
              <w:type w:val="date"/>
              <w:maxLength w:val="2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bookmarkEnd w:id="45"/>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Pr>
          <w:rFonts w:ascii="Times New Roman" w:hAnsi="Times New Roman"/>
          <w:sz w:val="20"/>
          <w:szCs w:val="20"/>
        </w:rPr>
        <w:t>Curriculum Committee Chair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r>
        <w:rPr>
          <w:rFonts w:ascii="Times New Roman" w:hAnsi="Times New Roman"/>
          <w:sz w:val="20"/>
          <w:szCs w:val="20"/>
        </w:rPr>
        <w:tab/>
      </w:r>
      <w:r>
        <w:rPr>
          <w:rFonts w:ascii="Times New Roman" w:hAnsi="Times New Roman"/>
          <w:sz w:val="20"/>
          <w:szCs w:val="20"/>
        </w:rPr>
        <w:tab/>
      </w:r>
      <w:r w:rsidR="00574F04">
        <w:rPr>
          <w:rFonts w:ascii="Times New Roman" w:hAnsi="Times New Roman"/>
          <w:sz w:val="20"/>
          <w:szCs w:val="20"/>
        </w:rPr>
        <w:t>Executive Dean for Academic Affairs</w:t>
      </w:r>
      <w:r>
        <w:rPr>
          <w:rFonts w:ascii="Times New Roman" w:hAnsi="Times New Roman"/>
          <w:sz w:val="20"/>
          <w:szCs w:val="20"/>
        </w:rPr>
        <w:tab/>
        <w:t>Date</w:t>
      </w:r>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Pr>
          <w:rFonts w:ascii="Times New Roman" w:hAnsi="Times New Roman"/>
          <w:sz w:val="20"/>
          <w:szCs w:val="20"/>
        </w:rPr>
        <w:t>Curriculum Approval Committee hearing:</w:t>
      </w:r>
      <w:bookmarkStart w:id="46" w:name="Text34"/>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u w:val="single"/>
        </w:rPr>
        <w:fldChar w:fldCharType="begin">
          <w:ffData>
            <w:name w:val="Text34"/>
            <w:enabled/>
            <w:calcOnExit w:val="0"/>
            <w:textInput>
              <w:type w:val="date"/>
              <w:maxLength w:val="2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bookmarkEnd w:id="46"/>
      <w:r>
        <w:rPr>
          <w:rFonts w:ascii="Times New Roman" w:hAnsi="Times New Roman"/>
          <w:sz w:val="20"/>
          <w:szCs w:val="20"/>
        </w:rPr>
        <w:tab/>
      </w:r>
      <w:r>
        <w:rPr>
          <w:rFonts w:ascii="Times New Roman" w:hAnsi="Times New Roman"/>
          <w:sz w:val="20"/>
          <w:szCs w:val="20"/>
        </w:rPr>
        <w:tab/>
        <w:t>_____________________________</w:t>
      </w:r>
      <w:r>
        <w:rPr>
          <w:rFonts w:ascii="Times New Roman" w:hAnsi="Times New Roman"/>
          <w:sz w:val="20"/>
          <w:szCs w:val="20"/>
        </w:rPr>
        <w:tab/>
      </w:r>
      <w:r>
        <w:rPr>
          <w:rFonts w:ascii="Times New Roman" w:hAnsi="Times New Roman"/>
          <w:sz w:val="20"/>
          <w:szCs w:val="20"/>
          <w:u w:val="single"/>
        </w:rPr>
        <w:fldChar w:fldCharType="begin">
          <w:ffData>
            <w:name w:val="Text33"/>
            <w:enabled/>
            <w:calcOnExit w:val="0"/>
            <w:textInput>
              <w:type w:val="date"/>
              <w:maxLength w:val="2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574F04" w:rsidRDefault="00574F04">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r>
        <w:rPr>
          <w:rFonts w:ascii="Times New Roman" w:hAnsi="Times New Roman"/>
          <w:sz w:val="20"/>
          <w:szCs w:val="20"/>
        </w:rPr>
        <w:tab/>
      </w:r>
      <w:r>
        <w:rPr>
          <w:rFonts w:ascii="Times New Roman" w:hAnsi="Times New Roman"/>
          <w:sz w:val="20"/>
          <w:szCs w:val="20"/>
        </w:rPr>
        <w:tab/>
        <w:t>Vic</w:t>
      </w:r>
      <w:r w:rsidR="005656C2">
        <w:rPr>
          <w:rFonts w:ascii="Times New Roman" w:hAnsi="Times New Roman"/>
          <w:sz w:val="20"/>
          <w:szCs w:val="20"/>
        </w:rPr>
        <w:t xml:space="preserve">e President for Academic </w:t>
      </w:r>
      <w:r>
        <w:rPr>
          <w:rFonts w:ascii="Times New Roman" w:hAnsi="Times New Roman"/>
          <w:sz w:val="20"/>
          <w:szCs w:val="20"/>
        </w:rPr>
        <w:t>&amp;</w:t>
      </w:r>
      <w:r w:rsidR="005656C2">
        <w:rPr>
          <w:rFonts w:ascii="Times New Roman" w:hAnsi="Times New Roman"/>
          <w:sz w:val="20"/>
          <w:szCs w:val="20"/>
        </w:rPr>
        <w:tab/>
        <w:t xml:space="preserve">     </w:t>
      </w:r>
      <w:r>
        <w:rPr>
          <w:rFonts w:ascii="Times New Roman" w:hAnsi="Times New Roman"/>
          <w:sz w:val="20"/>
          <w:szCs w:val="20"/>
        </w:rPr>
        <w:t xml:space="preserve">         Date</w:t>
      </w:r>
    </w:p>
    <w:p w:rsidR="007453A1" w:rsidRDefault="00574F04">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5656C2">
        <w:rPr>
          <w:rFonts w:ascii="Times New Roman" w:hAnsi="Times New Roman"/>
          <w:sz w:val="20"/>
          <w:szCs w:val="20"/>
        </w:rPr>
        <w:t>Student Affairs</w:t>
      </w:r>
      <w:r w:rsidR="007453A1">
        <w:rPr>
          <w:rFonts w:ascii="Times New Roman" w:hAnsi="Times New Roman"/>
          <w:sz w:val="20"/>
          <w:szCs w:val="20"/>
        </w:rPr>
        <w:tab/>
      </w:r>
      <w:r w:rsidR="007453A1">
        <w:rPr>
          <w:rFonts w:ascii="Times New Roman" w:hAnsi="Times New Roman"/>
          <w:sz w:val="20"/>
          <w:szCs w:val="20"/>
        </w:rPr>
        <w:tab/>
      </w:r>
      <w:r>
        <w:rPr>
          <w:rFonts w:ascii="Times New Roman" w:hAnsi="Times New Roman"/>
          <w:sz w:val="20"/>
          <w:szCs w:val="20"/>
        </w:rPr>
        <w:t xml:space="preserve"> </w:t>
      </w:r>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sectPr w:rsidR="007453A1">
          <w:type w:val="continuous"/>
          <w:pgSz w:w="12240" w:h="15840" w:code="1"/>
          <w:pgMar w:top="720" w:right="720" w:bottom="806" w:left="720" w:header="720" w:footer="165" w:gutter="0"/>
          <w:cols w:space="288" w:equalWidth="0">
            <w:col w:w="10800"/>
          </w:cols>
        </w:sectPr>
      </w:pPr>
    </w:p>
    <w:p w:rsidR="007453A1" w:rsidRDefault="00C76D53" w:rsidP="00C76D53">
      <w:pPr>
        <w:tabs>
          <w:tab w:val="left" w:pos="7017"/>
        </w:tabs>
        <w:ind w:left="720" w:firstLine="720"/>
        <w:rPr>
          <w:rFonts w:ascii="Times New Roman" w:hAnsi="Times New Roman"/>
          <w:sz w:val="8"/>
          <w:szCs w:val="8"/>
        </w:rPr>
      </w:pPr>
      <w:r>
        <w:rPr>
          <w:rFonts w:ascii="Times New Roman" w:hAnsi="Times New Roman"/>
          <w:sz w:val="8"/>
          <w:szCs w:val="8"/>
        </w:rPr>
        <w:lastRenderedPageBreak/>
        <w:tab/>
      </w:r>
    </w:p>
    <w:sectPr w:rsidR="007453A1">
      <w:type w:val="continuous"/>
      <w:pgSz w:w="12240" w:h="15840" w:code="1"/>
      <w:pgMar w:top="720" w:right="720" w:bottom="806" w:left="720" w:header="720" w:footer="4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F9E" w:rsidRDefault="00592F9E">
      <w:r>
        <w:separator/>
      </w:r>
    </w:p>
  </w:endnote>
  <w:endnote w:type="continuationSeparator" w:id="0">
    <w:p w:rsidR="00592F9E" w:rsidRDefault="0059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5E6" w:rsidRDefault="006A55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A1" w:rsidRDefault="006A55E6">
    <w:pPr>
      <w:jc w:val="both"/>
      <w:rPr>
        <w:sz w:val="16"/>
        <w:szCs w:val="20"/>
      </w:rPr>
    </w:pPr>
    <w:r>
      <w:rPr>
        <w:sz w:val="16"/>
        <w:szCs w:val="20"/>
      </w:rPr>
      <w:t>Academic and Student Affairs</w:t>
    </w:r>
    <w:r w:rsidR="007453A1">
      <w:rPr>
        <w:sz w:val="16"/>
        <w:szCs w:val="20"/>
      </w:rPr>
      <w:tab/>
    </w:r>
    <w:r w:rsidR="007453A1">
      <w:rPr>
        <w:sz w:val="16"/>
        <w:szCs w:val="20"/>
      </w:rPr>
      <w:tab/>
    </w:r>
    <w:r w:rsidR="007453A1">
      <w:rPr>
        <w:sz w:val="16"/>
        <w:szCs w:val="20"/>
      </w:rPr>
      <w:tab/>
    </w:r>
    <w:r w:rsidR="007453A1">
      <w:rPr>
        <w:sz w:val="16"/>
        <w:szCs w:val="20"/>
      </w:rPr>
      <w:tab/>
    </w:r>
    <w:r w:rsidR="007453A1">
      <w:rPr>
        <w:sz w:val="16"/>
        <w:szCs w:val="20"/>
      </w:rPr>
      <w:tab/>
    </w:r>
    <w:r w:rsidR="007453A1">
      <w:rPr>
        <w:sz w:val="16"/>
        <w:szCs w:val="20"/>
      </w:rPr>
      <w:tab/>
    </w:r>
    <w:r w:rsidR="007453A1">
      <w:rPr>
        <w:sz w:val="16"/>
        <w:szCs w:val="20"/>
      </w:rPr>
      <w:tab/>
    </w:r>
    <w:r w:rsidR="007453A1">
      <w:rPr>
        <w:sz w:val="16"/>
        <w:szCs w:val="20"/>
      </w:rPr>
      <w:tab/>
      <w:t xml:space="preserve"> </w:t>
    </w:r>
  </w:p>
  <w:p w:rsidR="007453A1" w:rsidRDefault="008C5E50">
    <w:pPr>
      <w:jc w:val="both"/>
      <w:rPr>
        <w:sz w:val="16"/>
        <w:szCs w:val="20"/>
      </w:rPr>
    </w:pPr>
    <w:r>
      <w:rPr>
        <w:sz w:val="16"/>
        <w:szCs w:val="20"/>
      </w:rPr>
      <w:t>11/4</w:t>
    </w:r>
    <w:r w:rsidR="00174CCF">
      <w:rPr>
        <w:sz w:val="16"/>
        <w:szCs w:val="20"/>
      </w:rPr>
      <w:t>/14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5E6" w:rsidRDefault="006A55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5E6" w:rsidRDefault="006A55E6" w:rsidP="006A55E6">
    <w:pPr>
      <w:jc w:val="both"/>
      <w:rPr>
        <w:sz w:val="16"/>
        <w:szCs w:val="20"/>
      </w:rPr>
    </w:pPr>
    <w:r>
      <w:rPr>
        <w:sz w:val="16"/>
        <w:szCs w:val="20"/>
      </w:rPr>
      <w:t>Academic and Student Affairs</w:t>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t xml:space="preserve"> </w:t>
    </w:r>
  </w:p>
  <w:p w:rsidR="001145E9" w:rsidRDefault="007D0966" w:rsidP="001145E9">
    <w:pPr>
      <w:jc w:val="both"/>
      <w:rPr>
        <w:sz w:val="16"/>
        <w:szCs w:val="20"/>
      </w:rPr>
    </w:pPr>
    <w:r>
      <w:rPr>
        <w:sz w:val="16"/>
        <w:szCs w:val="20"/>
      </w:rPr>
      <w:t>3/1/14</w:t>
    </w:r>
  </w:p>
  <w:p w:rsidR="007453A1" w:rsidRPr="006A55E6" w:rsidRDefault="007453A1" w:rsidP="006A55E6">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F9E" w:rsidRDefault="00592F9E">
      <w:r>
        <w:separator/>
      </w:r>
    </w:p>
  </w:footnote>
  <w:footnote w:type="continuationSeparator" w:id="0">
    <w:p w:rsidR="00592F9E" w:rsidRDefault="00592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5E6" w:rsidRDefault="006A55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5E6" w:rsidRDefault="006A55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5E6" w:rsidRDefault="006A55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854"/>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
    <w:nsid w:val="204107E2"/>
    <w:multiLevelType w:val="singleLevel"/>
    <w:tmpl w:val="C1881C9E"/>
    <w:lvl w:ilvl="0">
      <w:start w:val="1"/>
      <w:numFmt w:val="bullet"/>
      <w:lvlText w:val=""/>
      <w:lvlJc w:val="left"/>
      <w:pPr>
        <w:tabs>
          <w:tab w:val="num" w:pos="360"/>
        </w:tabs>
        <w:ind w:left="360" w:hanging="360"/>
      </w:pPr>
      <w:rPr>
        <w:rFonts w:ascii="Wingdings" w:hAnsi="Wingdings" w:hint="default"/>
        <w:sz w:val="28"/>
      </w:rPr>
    </w:lvl>
  </w:abstractNum>
  <w:abstractNum w:abstractNumId="2">
    <w:nsid w:val="22974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23F952B9"/>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4">
    <w:nsid w:val="2FA869BF"/>
    <w:multiLevelType w:val="singleLevel"/>
    <w:tmpl w:val="04090001"/>
    <w:lvl w:ilvl="0">
      <w:start w:val="1"/>
      <w:numFmt w:val="bullet"/>
      <w:lvlText w:val=""/>
      <w:lvlJc w:val="left"/>
      <w:pPr>
        <w:tabs>
          <w:tab w:val="num" w:pos="360"/>
        </w:tabs>
        <w:ind w:left="360" w:hanging="360"/>
      </w:pPr>
      <w:rPr>
        <w:rFonts w:ascii="Symbol" w:eastAsia="Times New Roman" w:hAnsi="Symbol" w:hint="default"/>
      </w:rPr>
    </w:lvl>
  </w:abstractNum>
  <w:abstractNum w:abstractNumId="5">
    <w:nsid w:val="39DA329D"/>
    <w:multiLevelType w:val="singleLevel"/>
    <w:tmpl w:val="2578F0C6"/>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39EB2428"/>
    <w:multiLevelType w:val="singleLevel"/>
    <w:tmpl w:val="4C281282"/>
    <w:lvl w:ilvl="0">
      <w:start w:val="1"/>
      <w:numFmt w:val="bullet"/>
      <w:lvlText w:val=""/>
      <w:lvlJc w:val="left"/>
      <w:pPr>
        <w:tabs>
          <w:tab w:val="num" w:pos="360"/>
        </w:tabs>
        <w:ind w:left="360" w:hanging="360"/>
      </w:pPr>
      <w:rPr>
        <w:rFonts w:ascii="Wingdings" w:hAnsi="Wingdings" w:hint="default"/>
        <w:sz w:val="28"/>
      </w:rPr>
    </w:lvl>
  </w:abstractNum>
  <w:abstractNum w:abstractNumId="7">
    <w:nsid w:val="43485D44"/>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8">
    <w:nsid w:val="5E72745A"/>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9">
    <w:nsid w:val="634D46BE"/>
    <w:multiLevelType w:val="hybridMultilevel"/>
    <w:tmpl w:val="D7C66282"/>
    <w:lvl w:ilvl="0" w:tplc="6D5012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1427A0"/>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1">
    <w:nsid w:val="6B393C57"/>
    <w:multiLevelType w:val="singleLevel"/>
    <w:tmpl w:val="811A523A"/>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2"/>
  </w:num>
  <w:num w:numId="3">
    <w:abstractNumId w:val="10"/>
  </w:num>
  <w:num w:numId="4">
    <w:abstractNumId w:val="0"/>
  </w:num>
  <w:num w:numId="5">
    <w:abstractNumId w:val="3"/>
  </w:num>
  <w:num w:numId="6">
    <w:abstractNumId w:val="7"/>
  </w:num>
  <w:num w:numId="7">
    <w:abstractNumId w:val="11"/>
  </w:num>
  <w:num w:numId="8">
    <w:abstractNumId w:val="5"/>
  </w:num>
  <w:num w:numId="9">
    <w:abstractNumId w:val="8"/>
  </w:num>
  <w:num w:numId="10">
    <w:abstractNumId w:val="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A6B"/>
    <w:rsid w:val="00003180"/>
    <w:rsid w:val="0000624E"/>
    <w:rsid w:val="00030A48"/>
    <w:rsid w:val="00036703"/>
    <w:rsid w:val="00097085"/>
    <w:rsid w:val="000C2AC5"/>
    <w:rsid w:val="000C6D01"/>
    <w:rsid w:val="000E663D"/>
    <w:rsid w:val="00112A6B"/>
    <w:rsid w:val="001145E9"/>
    <w:rsid w:val="00166078"/>
    <w:rsid w:val="00174CCF"/>
    <w:rsid w:val="0020499A"/>
    <w:rsid w:val="00267E8C"/>
    <w:rsid w:val="002D389D"/>
    <w:rsid w:val="00363400"/>
    <w:rsid w:val="003A6DF6"/>
    <w:rsid w:val="003B7FCE"/>
    <w:rsid w:val="003C23B4"/>
    <w:rsid w:val="003D41E8"/>
    <w:rsid w:val="004A076A"/>
    <w:rsid w:val="004A60F8"/>
    <w:rsid w:val="005138FC"/>
    <w:rsid w:val="00515D0E"/>
    <w:rsid w:val="005656C2"/>
    <w:rsid w:val="00574F04"/>
    <w:rsid w:val="00587348"/>
    <w:rsid w:val="00592F9E"/>
    <w:rsid w:val="005C0C3C"/>
    <w:rsid w:val="006655AC"/>
    <w:rsid w:val="006A55E6"/>
    <w:rsid w:val="006A6F29"/>
    <w:rsid w:val="006F084A"/>
    <w:rsid w:val="006F15B2"/>
    <w:rsid w:val="006F3271"/>
    <w:rsid w:val="006F5D61"/>
    <w:rsid w:val="00713B30"/>
    <w:rsid w:val="007453A1"/>
    <w:rsid w:val="0074611C"/>
    <w:rsid w:val="00775023"/>
    <w:rsid w:val="007D0966"/>
    <w:rsid w:val="00817410"/>
    <w:rsid w:val="00850B83"/>
    <w:rsid w:val="00866424"/>
    <w:rsid w:val="008765EB"/>
    <w:rsid w:val="008A306E"/>
    <w:rsid w:val="008C5E50"/>
    <w:rsid w:val="008C737D"/>
    <w:rsid w:val="00900A16"/>
    <w:rsid w:val="00912C36"/>
    <w:rsid w:val="009A2F33"/>
    <w:rsid w:val="009C64F2"/>
    <w:rsid w:val="009F6D93"/>
    <w:rsid w:val="00A4174A"/>
    <w:rsid w:val="00A5721E"/>
    <w:rsid w:val="00A96758"/>
    <w:rsid w:val="00AA3345"/>
    <w:rsid w:val="00AB0F21"/>
    <w:rsid w:val="00AD37BD"/>
    <w:rsid w:val="00AF320B"/>
    <w:rsid w:val="00B2207E"/>
    <w:rsid w:val="00B411B7"/>
    <w:rsid w:val="00B57493"/>
    <w:rsid w:val="00B72696"/>
    <w:rsid w:val="00BB7218"/>
    <w:rsid w:val="00BC5D41"/>
    <w:rsid w:val="00BF2B63"/>
    <w:rsid w:val="00C550DB"/>
    <w:rsid w:val="00C76D53"/>
    <w:rsid w:val="00C87E62"/>
    <w:rsid w:val="00CA59F6"/>
    <w:rsid w:val="00CC169F"/>
    <w:rsid w:val="00CE69A3"/>
    <w:rsid w:val="00D52BFE"/>
    <w:rsid w:val="00D84A33"/>
    <w:rsid w:val="00D9003E"/>
    <w:rsid w:val="00DB01D1"/>
    <w:rsid w:val="00E027EC"/>
    <w:rsid w:val="00E15974"/>
    <w:rsid w:val="00E47F9C"/>
    <w:rsid w:val="00E5310C"/>
    <w:rsid w:val="00E57E43"/>
    <w:rsid w:val="00E80A45"/>
    <w:rsid w:val="00EB0020"/>
    <w:rsid w:val="00EB2671"/>
    <w:rsid w:val="00ED4711"/>
    <w:rsid w:val="00ED5EE3"/>
    <w:rsid w:val="00EF2E4F"/>
    <w:rsid w:val="00F4225C"/>
    <w:rsid w:val="00F44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cs="Times"/>
      <w:sz w:val="24"/>
      <w:szCs w:val="24"/>
    </w:rPr>
  </w:style>
  <w:style w:type="paragraph" w:styleId="Heading1">
    <w:name w:val="heading 1"/>
    <w:basedOn w:val="Normal"/>
    <w:next w:val="Normal"/>
    <w:link w:val="Heading1Char"/>
    <w:uiPriority w:val="9"/>
    <w:qFormat/>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Times" w:hAnsi="Times" w:cs="Time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Times" w:hAnsi="Times" w:cs="Times"/>
      <w:sz w:val="24"/>
      <w:szCs w:val="24"/>
    </w:rPr>
  </w:style>
  <w:style w:type="paragraph" w:styleId="BodyText">
    <w:name w:val="Body Text"/>
    <w:basedOn w:val="Normal"/>
    <w:link w:val="BodyTextChar"/>
    <w:uiPriority w:val="99"/>
    <w:pPr>
      <w:tabs>
        <w:tab w:val="left" w:pos="2430"/>
      </w:tabs>
    </w:pPr>
    <w:rPr>
      <w:rFonts w:ascii="Arial" w:hAnsi="Arial" w:cs="Arial"/>
      <w:sz w:val="20"/>
      <w:szCs w:val="20"/>
    </w:rPr>
  </w:style>
  <w:style w:type="character" w:customStyle="1" w:styleId="BodyTextChar">
    <w:name w:val="Body Text Char"/>
    <w:link w:val="BodyText"/>
    <w:uiPriority w:val="99"/>
    <w:semiHidden/>
    <w:locked/>
    <w:rPr>
      <w:rFonts w:ascii="Times" w:hAnsi="Times" w:cs="Times"/>
      <w:sz w:val="24"/>
      <w:szCs w:val="24"/>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NormalWeb">
    <w:name w:val="Normal (Web)"/>
    <w:basedOn w:val="Normal"/>
    <w:uiPriority w:val="99"/>
    <w:pPr>
      <w:spacing w:before="100" w:beforeAutospacing="1" w:after="100" w:afterAutospacing="1"/>
    </w:pPr>
    <w:rPr>
      <w:rFonts w:ascii="Arial Unicode MS" w:hAnsi="Arial Unicode MS" w:cs="Arial Unicode MS"/>
    </w:rPr>
  </w:style>
  <w:style w:type="paragraph" w:styleId="HTMLAddress">
    <w:name w:val="HTML Address"/>
    <w:basedOn w:val="Normal"/>
    <w:link w:val="HTMLAddressChar"/>
    <w:uiPriority w:val="99"/>
    <w:rPr>
      <w:rFonts w:ascii="Arial Unicode MS" w:hAnsi="Arial Unicode MS" w:cs="Arial Unicode MS"/>
      <w:i/>
      <w:iCs/>
    </w:rPr>
  </w:style>
  <w:style w:type="character" w:customStyle="1" w:styleId="HTMLAddressChar">
    <w:name w:val="HTML Address Char"/>
    <w:link w:val="HTMLAddress"/>
    <w:uiPriority w:val="99"/>
    <w:semiHidden/>
    <w:locked/>
    <w:rPr>
      <w:rFonts w:ascii="Times" w:hAnsi="Times" w:cs="Times"/>
      <w:i/>
      <w:iCs/>
      <w:sz w:val="24"/>
      <w:szCs w:val="24"/>
    </w:rPr>
  </w:style>
  <w:style w:type="paragraph" w:styleId="BalloonText">
    <w:name w:val="Balloon Text"/>
    <w:basedOn w:val="Normal"/>
    <w:link w:val="BalloonTextChar"/>
    <w:rsid w:val="00B411B7"/>
    <w:rPr>
      <w:rFonts w:ascii="Tahoma" w:hAnsi="Tahoma" w:cs="Tahoma"/>
      <w:sz w:val="16"/>
      <w:szCs w:val="16"/>
    </w:rPr>
  </w:style>
  <w:style w:type="character" w:customStyle="1" w:styleId="BalloonTextChar">
    <w:name w:val="Balloon Text Char"/>
    <w:link w:val="BalloonText"/>
    <w:rsid w:val="00B411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cs="Times"/>
      <w:sz w:val="24"/>
      <w:szCs w:val="24"/>
    </w:rPr>
  </w:style>
  <w:style w:type="paragraph" w:styleId="Heading1">
    <w:name w:val="heading 1"/>
    <w:basedOn w:val="Normal"/>
    <w:next w:val="Normal"/>
    <w:link w:val="Heading1Char"/>
    <w:uiPriority w:val="9"/>
    <w:qFormat/>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Times" w:hAnsi="Times" w:cs="Time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Times" w:hAnsi="Times" w:cs="Times"/>
      <w:sz w:val="24"/>
      <w:szCs w:val="24"/>
    </w:rPr>
  </w:style>
  <w:style w:type="paragraph" w:styleId="BodyText">
    <w:name w:val="Body Text"/>
    <w:basedOn w:val="Normal"/>
    <w:link w:val="BodyTextChar"/>
    <w:uiPriority w:val="99"/>
    <w:pPr>
      <w:tabs>
        <w:tab w:val="left" w:pos="2430"/>
      </w:tabs>
    </w:pPr>
    <w:rPr>
      <w:rFonts w:ascii="Arial" w:hAnsi="Arial" w:cs="Arial"/>
      <w:sz w:val="20"/>
      <w:szCs w:val="20"/>
    </w:rPr>
  </w:style>
  <w:style w:type="character" w:customStyle="1" w:styleId="BodyTextChar">
    <w:name w:val="Body Text Char"/>
    <w:link w:val="BodyText"/>
    <w:uiPriority w:val="99"/>
    <w:semiHidden/>
    <w:locked/>
    <w:rPr>
      <w:rFonts w:ascii="Times" w:hAnsi="Times" w:cs="Times"/>
      <w:sz w:val="24"/>
      <w:szCs w:val="24"/>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NormalWeb">
    <w:name w:val="Normal (Web)"/>
    <w:basedOn w:val="Normal"/>
    <w:uiPriority w:val="99"/>
    <w:pPr>
      <w:spacing w:before="100" w:beforeAutospacing="1" w:after="100" w:afterAutospacing="1"/>
    </w:pPr>
    <w:rPr>
      <w:rFonts w:ascii="Arial Unicode MS" w:hAnsi="Arial Unicode MS" w:cs="Arial Unicode MS"/>
    </w:rPr>
  </w:style>
  <w:style w:type="paragraph" w:styleId="HTMLAddress">
    <w:name w:val="HTML Address"/>
    <w:basedOn w:val="Normal"/>
    <w:link w:val="HTMLAddressChar"/>
    <w:uiPriority w:val="99"/>
    <w:rPr>
      <w:rFonts w:ascii="Arial Unicode MS" w:hAnsi="Arial Unicode MS" w:cs="Arial Unicode MS"/>
      <w:i/>
      <w:iCs/>
    </w:rPr>
  </w:style>
  <w:style w:type="character" w:customStyle="1" w:styleId="HTMLAddressChar">
    <w:name w:val="HTML Address Char"/>
    <w:link w:val="HTMLAddress"/>
    <w:uiPriority w:val="99"/>
    <w:semiHidden/>
    <w:locked/>
    <w:rPr>
      <w:rFonts w:ascii="Times" w:hAnsi="Times" w:cs="Times"/>
      <w:i/>
      <w:iCs/>
      <w:sz w:val="24"/>
      <w:szCs w:val="24"/>
    </w:rPr>
  </w:style>
  <w:style w:type="paragraph" w:styleId="BalloonText">
    <w:name w:val="Balloon Text"/>
    <w:basedOn w:val="Normal"/>
    <w:link w:val="BalloonTextChar"/>
    <w:rsid w:val="00B411B7"/>
    <w:rPr>
      <w:rFonts w:ascii="Tahoma" w:hAnsi="Tahoma" w:cs="Tahoma"/>
      <w:sz w:val="16"/>
      <w:szCs w:val="16"/>
    </w:rPr>
  </w:style>
  <w:style w:type="character" w:customStyle="1" w:styleId="BalloonTextChar">
    <w:name w:val="Balloon Text Char"/>
    <w:link w:val="BalloonText"/>
    <w:rsid w:val="00B411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lanecc.edu/library/services/liaison.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anecc.edu/copps" TargetMode="External"/><Relationship Id="rId2" Type="http://schemas.openxmlformats.org/officeDocument/2006/relationships/styles" Target="styles.xml"/><Relationship Id="rId16" Type="http://schemas.openxmlformats.org/officeDocument/2006/relationships/hyperlink" Target="http://www.lanecc.edu/copp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2798</Words>
  <Characters>15950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nwtech</cp:lastModifiedBy>
  <cp:revision>2</cp:revision>
  <cp:lastPrinted>2015-01-08T00:48:00Z</cp:lastPrinted>
  <dcterms:created xsi:type="dcterms:W3CDTF">2015-01-08T00:48:00Z</dcterms:created>
  <dcterms:modified xsi:type="dcterms:W3CDTF">2015-01-08T00:48:00Z</dcterms:modified>
</cp:coreProperties>
</file>