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Hi there,</w:t>
      </w:r>
    </w:p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 xml:space="preserve">I just wanted to verify that what I believe happened yesterday in the DRRC is actually what we will be starting summer 2014 for degree requirements.  </w:t>
      </w:r>
      <w:proofErr w:type="spellStart"/>
      <w:r w:rsidRPr="009678F9">
        <w:rPr>
          <w:rFonts w:ascii="Segoe UI" w:eastAsia="Times New Roman" w:hAnsi="Segoe UI" w:cs="Segoe UI"/>
          <w:sz w:val="20"/>
          <w:szCs w:val="20"/>
        </w:rPr>
        <w:t>Siv</w:t>
      </w:r>
      <w:proofErr w:type="spellEnd"/>
      <w:r w:rsidRPr="009678F9">
        <w:rPr>
          <w:rFonts w:ascii="Segoe UI" w:eastAsia="Times New Roman" w:hAnsi="Segoe UI" w:cs="Segoe UI"/>
          <w:sz w:val="20"/>
          <w:szCs w:val="20"/>
        </w:rPr>
        <w:t xml:space="preserve"> - would you please let me know if you have something different?</w:t>
      </w:r>
    </w:p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 </w:t>
      </w:r>
    </w:p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All Lane Associate (AAOT, AS without Direct Transfer option, AGS, and AAS) degrees can now use 3 credits from the Dance classes we approved for the Health/Wellness/Fitness requirement OR a combination of PE/D on the listing for a total of 3 credits OR a 3 credit academic Health class on the list.  (It doesn't change, however, any specific health requirement designated for different AAS degrees. (Example:  Retail Management requires HE 252).  Further, for 2 credit Dance classes, we will when possible according to degree requirements in question, use the fourth D credit as on elective (as on the AAOT).</w:t>
      </w:r>
    </w:p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 </w:t>
      </w:r>
    </w:p>
    <w:p w:rsidR="009678F9" w:rsidRPr="009678F9" w:rsidRDefault="009678F9" w:rsidP="009678F9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Thanks so much.</w:t>
      </w:r>
    </w:p>
    <w:p w:rsidR="009678F9" w:rsidRPr="009678F9" w:rsidRDefault="009678F9" w:rsidP="009678F9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9678F9">
        <w:rPr>
          <w:rFonts w:ascii="Segoe UI" w:eastAsia="Times New Roman" w:hAnsi="Segoe UI" w:cs="Segoe UI"/>
          <w:sz w:val="20"/>
          <w:szCs w:val="20"/>
        </w:rPr>
        <w:t>Deb</w:t>
      </w:r>
    </w:p>
    <w:p w:rsidR="005113E9" w:rsidRDefault="005113E9">
      <w:bookmarkStart w:id="0" w:name="_GoBack"/>
      <w:bookmarkEnd w:id="0"/>
    </w:p>
    <w:sectPr w:rsidR="0051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9"/>
    <w:rsid w:val="005113E9"/>
    <w:rsid w:val="009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8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2013-12-30T19:53:00Z</dcterms:created>
  <dcterms:modified xsi:type="dcterms:W3CDTF">2013-12-30T19:54:00Z</dcterms:modified>
</cp:coreProperties>
</file>