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0F" w:rsidRPr="0096690F" w:rsidRDefault="0096690F">
      <w:pPr>
        <w:rPr>
          <w:rFonts w:ascii="Times New Roman" w:hAnsi="Times New Roman" w:cs="Times New Roman"/>
          <w:b/>
          <w:bCs/>
          <w:spacing w:val="30"/>
        </w:rPr>
      </w:pPr>
      <w:r w:rsidRPr="0096690F">
        <w:rPr>
          <w:rFonts w:ascii="Times New Roman" w:hAnsi="Times New Roman" w:cs="Times New Roman"/>
          <w:b/>
          <w:bCs/>
          <w:spacing w:val="30"/>
        </w:rPr>
        <w:t>MEMORANDUM</w:t>
      </w:r>
    </w:p>
    <w:p w:rsidR="0096690F" w:rsidRPr="0096690F" w:rsidRDefault="0096690F">
      <w:pPr>
        <w:rPr>
          <w:rFonts w:ascii="Times New Roman" w:hAnsi="Times New Roman" w:cs="Times New Roman"/>
        </w:rPr>
      </w:pPr>
    </w:p>
    <w:p w:rsidR="00C9283F" w:rsidRPr="0096690F" w:rsidRDefault="0056007A">
      <w:pPr>
        <w:rPr>
          <w:rFonts w:ascii="Times New Roman" w:hAnsi="Times New Roman" w:cs="Times New Roman"/>
        </w:rPr>
      </w:pPr>
      <w:r w:rsidRPr="0096690F">
        <w:rPr>
          <w:rFonts w:ascii="Times New Roman" w:hAnsi="Times New Roman" w:cs="Times New Roman"/>
        </w:rPr>
        <w:t>To:</w:t>
      </w:r>
      <w:r w:rsidRPr="0096690F">
        <w:rPr>
          <w:rFonts w:ascii="Times New Roman" w:hAnsi="Times New Roman" w:cs="Times New Roman"/>
        </w:rPr>
        <w:tab/>
      </w:r>
      <w:r w:rsidR="00B21828">
        <w:rPr>
          <w:rFonts w:ascii="Times New Roman" w:hAnsi="Times New Roman" w:cs="Times New Roman"/>
        </w:rPr>
        <w:t>Melanie Brown, Curriculum Committee</w:t>
      </w:r>
    </w:p>
    <w:p w:rsidR="00C9283F" w:rsidRPr="0096690F" w:rsidRDefault="00C9283F">
      <w:pPr>
        <w:rPr>
          <w:rFonts w:ascii="Times New Roman" w:hAnsi="Times New Roman" w:cs="Times New Roman"/>
        </w:rPr>
      </w:pPr>
      <w:r w:rsidRPr="0096690F">
        <w:rPr>
          <w:rFonts w:ascii="Times New Roman" w:hAnsi="Times New Roman" w:cs="Times New Roman"/>
        </w:rPr>
        <w:t>From:</w:t>
      </w:r>
      <w:r w:rsidRPr="0096690F">
        <w:rPr>
          <w:rFonts w:ascii="Times New Roman" w:hAnsi="Times New Roman" w:cs="Times New Roman"/>
        </w:rPr>
        <w:tab/>
        <w:t>Paul Ruscher, Interim Science Dean</w:t>
      </w:r>
    </w:p>
    <w:p w:rsidR="00C9283F" w:rsidRPr="0096690F" w:rsidRDefault="00C9283F">
      <w:pPr>
        <w:rPr>
          <w:rFonts w:ascii="Times New Roman" w:hAnsi="Times New Roman" w:cs="Times New Roman"/>
        </w:rPr>
      </w:pPr>
      <w:r w:rsidRPr="0096690F">
        <w:rPr>
          <w:rFonts w:ascii="Times New Roman" w:hAnsi="Times New Roman" w:cs="Times New Roman"/>
        </w:rPr>
        <w:t>Re:</w:t>
      </w:r>
      <w:r w:rsidRPr="0096690F">
        <w:rPr>
          <w:rFonts w:ascii="Times New Roman" w:hAnsi="Times New Roman" w:cs="Times New Roman"/>
        </w:rPr>
        <w:tab/>
      </w:r>
      <w:r w:rsidR="00B21828">
        <w:rPr>
          <w:rFonts w:ascii="Times New Roman" w:hAnsi="Times New Roman" w:cs="Times New Roman"/>
        </w:rPr>
        <w:t>Curriculum change forms for Environmental Sciences classes</w:t>
      </w:r>
    </w:p>
    <w:p w:rsidR="00C9283F" w:rsidRDefault="00C9283F">
      <w:pPr>
        <w:rPr>
          <w:rFonts w:ascii="Times New Roman" w:hAnsi="Times New Roman" w:cs="Times New Roman"/>
        </w:rPr>
      </w:pPr>
      <w:r w:rsidRPr="0096690F">
        <w:rPr>
          <w:rFonts w:ascii="Times New Roman" w:hAnsi="Times New Roman" w:cs="Times New Roman"/>
        </w:rPr>
        <w:t>Date:</w:t>
      </w:r>
      <w:r w:rsidRPr="0096690F">
        <w:rPr>
          <w:rFonts w:ascii="Times New Roman" w:hAnsi="Times New Roman" w:cs="Times New Roman"/>
        </w:rPr>
        <w:tab/>
      </w:r>
      <w:r w:rsidR="00B21828">
        <w:rPr>
          <w:rFonts w:ascii="Times New Roman" w:hAnsi="Times New Roman" w:cs="Times New Roman"/>
        </w:rPr>
        <w:t>23 February 2016</w:t>
      </w:r>
    </w:p>
    <w:p w:rsidR="00154700" w:rsidRPr="0096690F" w:rsidRDefault="00154700">
      <w:pPr>
        <w:rPr>
          <w:rFonts w:ascii="Times New Roman" w:hAnsi="Times New Roman" w:cs="Times New Roman"/>
        </w:rPr>
      </w:pPr>
      <w:r>
        <w:rPr>
          <w:rFonts w:ascii="Times New Roman" w:hAnsi="Times New Roman" w:cs="Times New Roman"/>
        </w:rPr>
        <w:t>Cc:</w:t>
      </w:r>
      <w:r>
        <w:rPr>
          <w:rFonts w:ascii="Times New Roman" w:hAnsi="Times New Roman" w:cs="Times New Roman"/>
        </w:rPr>
        <w:tab/>
      </w:r>
      <w:r w:rsidR="00B21828">
        <w:rPr>
          <w:rFonts w:ascii="Times New Roman" w:hAnsi="Times New Roman" w:cs="Times New Roman"/>
        </w:rPr>
        <w:t>Von Young, Claudia Owen</w:t>
      </w:r>
      <w:bookmarkStart w:id="0" w:name="_GoBack"/>
      <w:bookmarkEnd w:id="0"/>
    </w:p>
    <w:p w:rsidR="00C9283F" w:rsidRPr="0096690F" w:rsidRDefault="00C9283F">
      <w:pPr>
        <w:rPr>
          <w:rFonts w:ascii="Times New Roman" w:hAnsi="Times New Roman" w:cs="Times New Roman"/>
        </w:rPr>
      </w:pPr>
      <w:r w:rsidRPr="0096690F">
        <w:rPr>
          <w:rFonts w:ascii="Times New Roman" w:hAnsi="Times New Roman" w:cs="Times New Roman"/>
        </w:rPr>
        <w:t>_____</w:t>
      </w:r>
    </w:p>
    <w:p w:rsidR="00C9283F" w:rsidRPr="0096690F" w:rsidRDefault="00C9283F">
      <w:pPr>
        <w:rPr>
          <w:rFonts w:ascii="Times New Roman" w:hAnsi="Times New Roman" w:cs="Times New Roman"/>
        </w:rPr>
      </w:pPr>
    </w:p>
    <w:p w:rsidR="0056007A" w:rsidRDefault="00B21828">
      <w:pPr>
        <w:rPr>
          <w:rFonts w:ascii="Times New Roman" w:hAnsi="Times New Roman" w:cs="Times New Roman"/>
        </w:rPr>
      </w:pPr>
      <w:r>
        <w:rPr>
          <w:rFonts w:ascii="Times New Roman" w:hAnsi="Times New Roman" w:cs="Times New Roman"/>
        </w:rPr>
        <w:t>This request involves a change in organization of material for our 4 present Environmental Science classes (ENVS 181, 182, 183, 184), into 3 modified 100-level classes and what we will teach as an experimental 200-level class in 2016-17.</w:t>
      </w:r>
    </w:p>
    <w:p w:rsidR="00B21828" w:rsidRDefault="00B21828">
      <w:pPr>
        <w:rPr>
          <w:rFonts w:ascii="Times New Roman" w:hAnsi="Times New Roman" w:cs="Times New Roman"/>
        </w:rPr>
      </w:pPr>
    </w:p>
    <w:p w:rsidR="00B21828" w:rsidRDefault="00B21828">
      <w:pPr>
        <w:rPr>
          <w:rFonts w:ascii="Times New Roman" w:hAnsi="Times New Roman" w:cs="Times New Roman"/>
        </w:rPr>
      </w:pPr>
      <w:r>
        <w:rPr>
          <w:rFonts w:ascii="Times New Roman" w:hAnsi="Times New Roman" w:cs="Times New Roman"/>
        </w:rPr>
        <w:t>The changes are motivated by several factors, including transferability of our classes into science major sequences, for which opportunities are now limited.  We've consulted with faculty and staff at University of Oregon and Lewis &amp; Clark College, two prominent environmental program hubs, and have determined that these changes are likely to streamline transfer options.</w:t>
      </w:r>
    </w:p>
    <w:p w:rsidR="00B21828" w:rsidRDefault="00B21828">
      <w:pPr>
        <w:rPr>
          <w:rFonts w:ascii="Times New Roman" w:hAnsi="Times New Roman" w:cs="Times New Roman"/>
        </w:rPr>
      </w:pPr>
    </w:p>
    <w:p w:rsidR="00B21828" w:rsidRDefault="00B21828">
      <w:pPr>
        <w:rPr>
          <w:rFonts w:ascii="Times New Roman" w:hAnsi="Times New Roman" w:cs="Times New Roman"/>
        </w:rPr>
      </w:pPr>
      <w:r>
        <w:rPr>
          <w:rFonts w:ascii="Times New Roman" w:hAnsi="Times New Roman" w:cs="Times New Roman"/>
        </w:rPr>
        <w:t xml:space="preserve">One of the major problems is the prefix for our courses, ENVS, is used to symbolize </w:t>
      </w:r>
      <w:r w:rsidRPr="00B21828">
        <w:rPr>
          <w:rFonts w:ascii="Times New Roman" w:hAnsi="Times New Roman" w:cs="Times New Roman"/>
          <w:b/>
          <w:i/>
        </w:rPr>
        <w:t>Environmental Studies</w:t>
      </w:r>
      <w:r>
        <w:rPr>
          <w:rFonts w:ascii="Times New Roman" w:hAnsi="Times New Roman" w:cs="Times New Roman"/>
        </w:rPr>
        <w:t xml:space="preserve"> rather than </w:t>
      </w:r>
      <w:r w:rsidRPr="00B21828">
        <w:rPr>
          <w:rFonts w:ascii="Times New Roman" w:hAnsi="Times New Roman" w:cs="Times New Roman"/>
          <w:b/>
          <w:i/>
        </w:rPr>
        <w:t>Environmental Science</w:t>
      </w:r>
      <w:r>
        <w:rPr>
          <w:rFonts w:ascii="Times New Roman" w:hAnsi="Times New Roman" w:cs="Times New Roman"/>
        </w:rPr>
        <w:t xml:space="preserve"> (for example, at University of Oregon).  There is no standard statewide prefix for Environmental Science, so we propose ENSC.  </w:t>
      </w:r>
    </w:p>
    <w:p w:rsidR="00B21828" w:rsidRDefault="00B21828">
      <w:pPr>
        <w:rPr>
          <w:rFonts w:ascii="Times New Roman" w:hAnsi="Times New Roman" w:cs="Times New Roman"/>
        </w:rPr>
      </w:pPr>
    </w:p>
    <w:p w:rsidR="00B21828" w:rsidRDefault="00B21828">
      <w:pPr>
        <w:rPr>
          <w:rFonts w:ascii="Times New Roman" w:hAnsi="Times New Roman" w:cs="Times New Roman"/>
        </w:rPr>
      </w:pPr>
      <w:r>
        <w:rPr>
          <w:rFonts w:ascii="Times New Roman" w:hAnsi="Times New Roman" w:cs="Times New Roman"/>
        </w:rPr>
        <w:t>Our ENVS 181 course will remain essentially the same but become ENSC 181 in this proposal.</w:t>
      </w:r>
    </w:p>
    <w:p w:rsidR="00B21828" w:rsidRDefault="00B21828">
      <w:pPr>
        <w:rPr>
          <w:rFonts w:ascii="Times New Roman" w:hAnsi="Times New Roman" w:cs="Times New Roman"/>
        </w:rPr>
      </w:pPr>
      <w:r>
        <w:rPr>
          <w:rFonts w:ascii="Times New Roman" w:hAnsi="Times New Roman" w:cs="Times New Roman"/>
        </w:rPr>
        <w:t>Our ENVS 183 course will also remain essentially the same, becoming ENSC 183.</w:t>
      </w:r>
    </w:p>
    <w:p w:rsidR="00B21828" w:rsidRDefault="00B21828">
      <w:pPr>
        <w:rPr>
          <w:rFonts w:ascii="Times New Roman" w:hAnsi="Times New Roman" w:cs="Times New Roman"/>
        </w:rPr>
      </w:pPr>
      <w:r>
        <w:rPr>
          <w:rFonts w:ascii="Times New Roman" w:hAnsi="Times New Roman" w:cs="Times New Roman"/>
        </w:rPr>
        <w:t>Our present ENVS 182 and 184 courses will become the new ENSC 182 course in this proposal and we estimate that about 25% of the content will change.</w:t>
      </w:r>
    </w:p>
    <w:p w:rsidR="00B21828" w:rsidRDefault="00B21828">
      <w:pPr>
        <w:rPr>
          <w:rFonts w:ascii="Times New Roman" w:hAnsi="Times New Roman" w:cs="Times New Roman"/>
        </w:rPr>
      </w:pPr>
    </w:p>
    <w:p w:rsidR="00B21828" w:rsidRDefault="00B21828">
      <w:pPr>
        <w:rPr>
          <w:rFonts w:ascii="Times New Roman" w:hAnsi="Times New Roman" w:cs="Times New Roman"/>
        </w:rPr>
      </w:pPr>
      <w:r>
        <w:rPr>
          <w:rFonts w:ascii="Times New Roman" w:hAnsi="Times New Roman" w:cs="Times New Roman"/>
        </w:rPr>
        <w:t xml:space="preserve">The remaining materials that will be kept in our program will involve the creation of a "capstone" environmental sciences course at the 200 level that we will first teach as a ENSC 299 course in 2016-17.  We will develop that material with our colleagues at U of O in order to assure transferability of the entire sequence as a beginning science sequence for both their </w:t>
      </w:r>
      <w:r w:rsidRPr="00B21828">
        <w:rPr>
          <w:rFonts w:ascii="Times New Roman" w:hAnsi="Times New Roman" w:cs="Times New Roman"/>
          <w:b/>
          <w:i/>
        </w:rPr>
        <w:t>environmental studies</w:t>
      </w:r>
      <w:r>
        <w:rPr>
          <w:rFonts w:ascii="Times New Roman" w:hAnsi="Times New Roman" w:cs="Times New Roman"/>
        </w:rPr>
        <w:t xml:space="preserve"> and </w:t>
      </w:r>
      <w:r w:rsidRPr="00B21828">
        <w:rPr>
          <w:rFonts w:ascii="Times New Roman" w:hAnsi="Times New Roman" w:cs="Times New Roman"/>
          <w:b/>
          <w:i/>
        </w:rPr>
        <w:t>environmental science</w:t>
      </w:r>
      <w:r>
        <w:rPr>
          <w:rFonts w:ascii="Times New Roman" w:hAnsi="Times New Roman" w:cs="Times New Roman"/>
        </w:rPr>
        <w:t xml:space="preserve"> majors, thus putting it on par with introductory biology, chemistry, geology, or physics.  </w:t>
      </w:r>
    </w:p>
    <w:p w:rsidR="00B21828" w:rsidRDefault="00B21828">
      <w:pPr>
        <w:rPr>
          <w:rFonts w:ascii="Times New Roman" w:hAnsi="Times New Roman" w:cs="Times New Roman"/>
        </w:rPr>
      </w:pPr>
    </w:p>
    <w:p w:rsidR="00B21828" w:rsidRPr="0096690F" w:rsidRDefault="00B21828">
      <w:pPr>
        <w:rPr>
          <w:rFonts w:ascii="Times New Roman" w:hAnsi="Times New Roman" w:cs="Times New Roman"/>
        </w:rPr>
      </w:pPr>
      <w:r>
        <w:rPr>
          <w:rFonts w:ascii="Times New Roman" w:hAnsi="Times New Roman" w:cs="Times New Roman"/>
        </w:rPr>
        <w:t xml:space="preserve">We thank you for your consideration of our proposal.  We've also been in contact with the two College Now instructors at South Eugene High School and Churchill High School, as well as program coordinators for all of the CTE programs for which any ENVS courses are showing as either required, prerequisite, or directed electives, and have had no negative comments about this proposed change to our curriculum.  </w:t>
      </w:r>
    </w:p>
    <w:sectPr w:rsidR="00B21828" w:rsidRPr="0096690F" w:rsidSect="0015470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3F"/>
    <w:rsid w:val="00154700"/>
    <w:rsid w:val="005360BD"/>
    <w:rsid w:val="0056007A"/>
    <w:rsid w:val="005E3FB6"/>
    <w:rsid w:val="0096690F"/>
    <w:rsid w:val="00AC7B9A"/>
    <w:rsid w:val="00B21828"/>
    <w:rsid w:val="00C9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348</Words>
  <Characters>1989</Characters>
  <Application>Microsoft Macintosh Word</Application>
  <DocSecurity>0</DocSecurity>
  <Lines>16</Lines>
  <Paragraphs>4</Paragraphs>
  <ScaleCrop>false</ScaleCrop>
  <Company>Lane Community College</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Ruscher</dc:creator>
  <cp:keywords/>
  <dc:description/>
  <cp:lastModifiedBy>Paul Ruscher</cp:lastModifiedBy>
  <cp:revision>2</cp:revision>
  <dcterms:created xsi:type="dcterms:W3CDTF">2016-02-22T19:25:00Z</dcterms:created>
  <dcterms:modified xsi:type="dcterms:W3CDTF">2016-02-22T19:25:00Z</dcterms:modified>
</cp:coreProperties>
</file>