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83" w:rsidRPr="00152D83" w:rsidRDefault="00152D83" w:rsidP="00152D83">
      <w:pPr>
        <w:spacing w:line="276" w:lineRule="auto"/>
        <w:jc w:val="center"/>
        <w:rPr>
          <w:sz w:val="28"/>
          <w:szCs w:val="28"/>
          <w:u w:val="single"/>
        </w:rPr>
      </w:pPr>
      <w:r w:rsidRPr="00152D83">
        <w:rPr>
          <w:sz w:val="28"/>
          <w:szCs w:val="28"/>
          <w:u w:val="single"/>
        </w:rPr>
        <w:t>Cover Letter to Application for Associate of Applied Science Degree Program</w:t>
      </w:r>
    </w:p>
    <w:p w:rsidR="009958FD" w:rsidRPr="00152D83" w:rsidRDefault="00152D83" w:rsidP="00152D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52D83">
        <w:rPr>
          <w:b/>
          <w:sz w:val="28"/>
          <w:szCs w:val="28"/>
          <w:u w:val="single"/>
        </w:rPr>
        <w:t>Public Health Education and Promotion Specialist</w:t>
      </w:r>
    </w:p>
    <w:p w:rsidR="00152D83" w:rsidRDefault="00152D83">
      <w:pPr>
        <w:rPr>
          <w:sz w:val="28"/>
          <w:szCs w:val="28"/>
        </w:rPr>
      </w:pPr>
    </w:p>
    <w:p w:rsidR="00E52344" w:rsidRDefault="00337957" w:rsidP="00152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Dear Curriculum Committee, thank you for taking the time from your meeting to consider approval of this new program at Lane!</w:t>
      </w:r>
    </w:p>
    <w:p w:rsidR="00337957" w:rsidRDefault="00337957" w:rsidP="00152D83">
      <w:pPr>
        <w:spacing w:line="276" w:lineRule="auto"/>
        <w:rPr>
          <w:sz w:val="28"/>
          <w:szCs w:val="28"/>
        </w:rPr>
      </w:pPr>
    </w:p>
    <w:p w:rsidR="00337957" w:rsidRDefault="00337957" w:rsidP="00152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Here are some </w:t>
      </w:r>
      <w:r w:rsidR="00EE7981">
        <w:rPr>
          <w:sz w:val="28"/>
          <w:szCs w:val="28"/>
        </w:rPr>
        <w:t xml:space="preserve">of the benefits of </w:t>
      </w:r>
      <w:r w:rsidR="00174B3A">
        <w:rPr>
          <w:sz w:val="28"/>
          <w:szCs w:val="28"/>
        </w:rPr>
        <w:t xml:space="preserve">this program for students and </w:t>
      </w:r>
      <w:r>
        <w:rPr>
          <w:sz w:val="28"/>
          <w:szCs w:val="28"/>
        </w:rPr>
        <w:t>our community if we choose to approve and support this program.</w:t>
      </w:r>
    </w:p>
    <w:p w:rsidR="00337957" w:rsidRDefault="00337957">
      <w:pPr>
        <w:rPr>
          <w:sz w:val="28"/>
          <w:szCs w:val="28"/>
        </w:rPr>
      </w:pPr>
    </w:p>
    <w:p w:rsidR="00EE7981" w:rsidRDefault="00EE7981">
      <w:pPr>
        <w:rPr>
          <w:sz w:val="28"/>
          <w:szCs w:val="28"/>
        </w:rPr>
      </w:pPr>
      <w:r>
        <w:rPr>
          <w:b/>
          <w:sz w:val="28"/>
          <w:szCs w:val="28"/>
        </w:rPr>
        <w:t>H</w:t>
      </w:r>
      <w:r w:rsidRPr="00EE7981">
        <w:rPr>
          <w:b/>
          <w:sz w:val="28"/>
          <w:szCs w:val="28"/>
        </w:rPr>
        <w:t>ighlights</w:t>
      </w:r>
      <w:r>
        <w:rPr>
          <w:sz w:val="28"/>
          <w:szCs w:val="28"/>
        </w:rPr>
        <w:t>:</w:t>
      </w:r>
    </w:p>
    <w:p w:rsidR="009958FD" w:rsidRDefault="00337957" w:rsidP="0033795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This</w:t>
      </w:r>
      <w:r w:rsidR="00D11D66">
        <w:rPr>
          <w:sz w:val="28"/>
          <w:szCs w:val="28"/>
        </w:rPr>
        <w:t xml:space="preserve"> is an interdisciplinary program that has</w:t>
      </w:r>
      <w:r>
        <w:rPr>
          <w:sz w:val="28"/>
          <w:szCs w:val="28"/>
        </w:rPr>
        <w:t xml:space="preserve"> been created </w:t>
      </w:r>
      <w:r w:rsidRPr="00337957">
        <w:rPr>
          <w:sz w:val="28"/>
          <w:szCs w:val="28"/>
          <w:u w:val="single"/>
        </w:rPr>
        <w:t>entirely</w:t>
      </w:r>
      <w:r>
        <w:rPr>
          <w:sz w:val="28"/>
          <w:szCs w:val="28"/>
        </w:rPr>
        <w:t xml:space="preserve"> from existing courses that a</w:t>
      </w:r>
      <w:r w:rsidR="00D11D66">
        <w:rPr>
          <w:sz w:val="28"/>
          <w:szCs w:val="28"/>
        </w:rPr>
        <w:t>re currently being taught at Lane Community College</w:t>
      </w:r>
      <w:r>
        <w:rPr>
          <w:sz w:val="28"/>
          <w:szCs w:val="28"/>
        </w:rPr>
        <w:t>.</w:t>
      </w:r>
    </w:p>
    <w:p w:rsidR="00337957" w:rsidRPr="009958FD" w:rsidRDefault="00337957" w:rsidP="009958FD">
      <w:pPr>
        <w:spacing w:line="276" w:lineRule="auto"/>
        <w:rPr>
          <w:sz w:val="28"/>
          <w:szCs w:val="28"/>
        </w:rPr>
      </w:pPr>
      <w:r w:rsidRPr="009958FD">
        <w:rPr>
          <w:sz w:val="28"/>
          <w:szCs w:val="28"/>
        </w:rPr>
        <w:t xml:space="preserve">  </w:t>
      </w:r>
    </w:p>
    <w:p w:rsidR="00337957" w:rsidRDefault="00EE7981" w:rsidP="0033795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337957">
        <w:rPr>
          <w:sz w:val="28"/>
          <w:szCs w:val="28"/>
        </w:rPr>
        <w:t xml:space="preserve"> low cos</w:t>
      </w:r>
      <w:r>
        <w:rPr>
          <w:sz w:val="28"/>
          <w:szCs w:val="28"/>
        </w:rPr>
        <w:t xml:space="preserve">t program that will benefit </w:t>
      </w:r>
      <w:r w:rsidR="00337957">
        <w:rPr>
          <w:sz w:val="28"/>
          <w:szCs w:val="28"/>
        </w:rPr>
        <w:t>community employers and workforce by creating a new level of job placement</w:t>
      </w:r>
      <w:r>
        <w:rPr>
          <w:sz w:val="28"/>
          <w:szCs w:val="28"/>
        </w:rPr>
        <w:t xml:space="preserve"> (middle</w:t>
      </w:r>
      <w:r w:rsidR="009958FD">
        <w:rPr>
          <w:sz w:val="28"/>
          <w:szCs w:val="28"/>
        </w:rPr>
        <w:t xml:space="preserve"> living wage)</w:t>
      </w:r>
      <w:r w:rsidR="00337957">
        <w:rPr>
          <w:sz w:val="28"/>
          <w:szCs w:val="28"/>
        </w:rPr>
        <w:t xml:space="preserve"> in </w:t>
      </w:r>
      <w:r w:rsidR="00FD2A2B">
        <w:rPr>
          <w:sz w:val="28"/>
          <w:szCs w:val="28"/>
        </w:rPr>
        <w:t>the area o</w:t>
      </w:r>
      <w:r w:rsidR="009958FD">
        <w:rPr>
          <w:sz w:val="28"/>
          <w:szCs w:val="28"/>
        </w:rPr>
        <w:t xml:space="preserve">f </w:t>
      </w:r>
      <w:r w:rsidR="00337957">
        <w:rPr>
          <w:sz w:val="28"/>
          <w:szCs w:val="28"/>
        </w:rPr>
        <w:t>Health education and promotion that currently does not exist and is needed.</w:t>
      </w:r>
      <w:r>
        <w:rPr>
          <w:sz w:val="28"/>
          <w:szCs w:val="28"/>
        </w:rPr>
        <w:t xml:space="preserve"> This will both private Health care related companies and not for profit organizations to hire wage earners within this field at a moderate cost which currently is not an option. Average wage </w:t>
      </w:r>
    </w:p>
    <w:p w:rsidR="009958FD" w:rsidRPr="009958FD" w:rsidRDefault="009958FD" w:rsidP="009958FD">
      <w:pPr>
        <w:spacing w:line="276" w:lineRule="auto"/>
        <w:rPr>
          <w:sz w:val="28"/>
          <w:szCs w:val="28"/>
        </w:rPr>
      </w:pPr>
    </w:p>
    <w:p w:rsidR="009958FD" w:rsidRDefault="009958FD" w:rsidP="0033795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Community support</w:t>
      </w:r>
      <w:r w:rsidR="00174B3A">
        <w:rPr>
          <w:sz w:val="28"/>
          <w:szCs w:val="28"/>
        </w:rPr>
        <w:t xml:space="preserve"> (enthusiastic/supportive advisory committee)</w:t>
      </w:r>
      <w:r>
        <w:rPr>
          <w:sz w:val="28"/>
          <w:szCs w:val="28"/>
        </w:rPr>
        <w:t xml:space="preserve"> is high for a prevention/promotion focused AAS Health</w:t>
      </w:r>
      <w:r w:rsidR="00174B3A">
        <w:rPr>
          <w:sz w:val="28"/>
          <w:szCs w:val="28"/>
        </w:rPr>
        <w:t xml:space="preserve"> Promotion</w:t>
      </w:r>
      <w:r>
        <w:rPr>
          <w:sz w:val="28"/>
          <w:szCs w:val="28"/>
        </w:rPr>
        <w:t xml:space="preserve"> degree (first of its kind in Oregon) and several</w:t>
      </w:r>
      <w:r w:rsidR="00485D6B">
        <w:rPr>
          <w:sz w:val="28"/>
          <w:szCs w:val="28"/>
        </w:rPr>
        <w:t xml:space="preserve"> local</w:t>
      </w:r>
      <w:r>
        <w:rPr>
          <w:sz w:val="28"/>
          <w:szCs w:val="28"/>
        </w:rPr>
        <w:t xml:space="preserve"> co-op sites have already been established if this program is approved.</w:t>
      </w:r>
    </w:p>
    <w:p w:rsidR="00337957" w:rsidRPr="009958FD" w:rsidRDefault="009958FD" w:rsidP="009958FD">
      <w:pPr>
        <w:spacing w:line="276" w:lineRule="auto"/>
        <w:rPr>
          <w:sz w:val="28"/>
          <w:szCs w:val="28"/>
        </w:rPr>
      </w:pPr>
      <w:r w:rsidRPr="009958FD">
        <w:rPr>
          <w:sz w:val="28"/>
          <w:szCs w:val="28"/>
        </w:rPr>
        <w:t xml:space="preserve"> </w:t>
      </w:r>
    </w:p>
    <w:p w:rsidR="009958FD" w:rsidRDefault="009958FD" w:rsidP="0033795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Positive collaboration and support from closely related programs in both Human Services and Health Professions were established in creating this program.</w:t>
      </w:r>
    </w:p>
    <w:p w:rsidR="009958FD" w:rsidRPr="009958FD" w:rsidRDefault="009958FD" w:rsidP="009958FD">
      <w:pPr>
        <w:pStyle w:val="ListParagraph"/>
        <w:rPr>
          <w:sz w:val="28"/>
          <w:szCs w:val="28"/>
        </w:rPr>
      </w:pPr>
    </w:p>
    <w:p w:rsidR="009958FD" w:rsidRDefault="005B5D2C" w:rsidP="0033795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Being a</w:t>
      </w:r>
      <w:bookmarkStart w:id="0" w:name="_GoBack"/>
      <w:bookmarkEnd w:id="0"/>
      <w:r w:rsidR="00D11D66">
        <w:rPr>
          <w:sz w:val="28"/>
          <w:szCs w:val="28"/>
        </w:rPr>
        <w:t>head of the curve in an i</w:t>
      </w:r>
      <w:r w:rsidR="00152D83">
        <w:rPr>
          <w:sz w:val="28"/>
          <w:szCs w:val="28"/>
        </w:rPr>
        <w:t>ncreasing job Market</w:t>
      </w:r>
      <w:r w:rsidR="00D11D66">
        <w:rPr>
          <w:sz w:val="28"/>
          <w:szCs w:val="28"/>
        </w:rPr>
        <w:t xml:space="preserve"> (23% BOLI)</w:t>
      </w:r>
      <w:r w:rsidR="00152D83">
        <w:rPr>
          <w:sz w:val="28"/>
          <w:szCs w:val="28"/>
        </w:rPr>
        <w:t xml:space="preserve">. </w:t>
      </w:r>
      <w:r w:rsidR="009958FD">
        <w:rPr>
          <w:sz w:val="28"/>
          <w:szCs w:val="28"/>
        </w:rPr>
        <w:t>The Affordable Care Act’s expansion of Public Health, Health Education and Promotion is already</w:t>
      </w:r>
      <w:r w:rsidR="00152D83">
        <w:rPr>
          <w:sz w:val="28"/>
          <w:szCs w:val="28"/>
        </w:rPr>
        <w:t xml:space="preserve"> expanding to control costs within our</w:t>
      </w:r>
      <w:r w:rsidR="009958FD">
        <w:rPr>
          <w:sz w:val="28"/>
          <w:szCs w:val="28"/>
        </w:rPr>
        <w:t xml:space="preserve"> Health Care</w:t>
      </w:r>
      <w:r w:rsidR="00152D83">
        <w:rPr>
          <w:sz w:val="28"/>
          <w:szCs w:val="28"/>
        </w:rPr>
        <w:t xml:space="preserve"> system</w:t>
      </w:r>
      <w:r w:rsidR="009958FD">
        <w:rPr>
          <w:sz w:val="28"/>
          <w:szCs w:val="28"/>
        </w:rPr>
        <w:t xml:space="preserve"> and </w:t>
      </w:r>
      <w:r w:rsidR="00485D6B">
        <w:rPr>
          <w:sz w:val="28"/>
          <w:szCs w:val="28"/>
        </w:rPr>
        <w:t>has already become a</w:t>
      </w:r>
      <w:r w:rsidR="00D11D66">
        <w:rPr>
          <w:sz w:val="28"/>
          <w:szCs w:val="28"/>
        </w:rPr>
        <w:t xml:space="preserve"> </w:t>
      </w:r>
      <w:r w:rsidR="009958FD">
        <w:rPr>
          <w:sz w:val="28"/>
          <w:szCs w:val="28"/>
        </w:rPr>
        <w:t>priority</w:t>
      </w:r>
      <w:r w:rsidR="00485D6B">
        <w:rPr>
          <w:sz w:val="28"/>
          <w:szCs w:val="28"/>
        </w:rPr>
        <w:t xml:space="preserve"> for service delivery within </w:t>
      </w:r>
      <w:r w:rsidR="009958FD">
        <w:rPr>
          <w:sz w:val="28"/>
          <w:szCs w:val="28"/>
        </w:rPr>
        <w:t xml:space="preserve">our private </w:t>
      </w:r>
      <w:r w:rsidR="00485D6B">
        <w:rPr>
          <w:sz w:val="28"/>
          <w:szCs w:val="28"/>
        </w:rPr>
        <w:t>health care and  human service industries.</w:t>
      </w:r>
      <w:r w:rsidR="009958FD">
        <w:rPr>
          <w:sz w:val="28"/>
          <w:szCs w:val="28"/>
        </w:rPr>
        <w:t xml:space="preserve"> </w:t>
      </w:r>
    </w:p>
    <w:p w:rsidR="009958FD" w:rsidRPr="009958FD" w:rsidRDefault="009958FD" w:rsidP="009958FD">
      <w:pPr>
        <w:pStyle w:val="ListParagraph"/>
        <w:rPr>
          <w:sz w:val="28"/>
          <w:szCs w:val="28"/>
        </w:rPr>
      </w:pPr>
    </w:p>
    <w:p w:rsidR="009958FD" w:rsidRPr="00337957" w:rsidRDefault="009958FD" w:rsidP="0033795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Lane Community College will be</w:t>
      </w:r>
      <w:r w:rsidR="00EE7981">
        <w:rPr>
          <w:sz w:val="28"/>
          <w:szCs w:val="28"/>
        </w:rPr>
        <w:t>come</w:t>
      </w:r>
      <w:r>
        <w:rPr>
          <w:sz w:val="28"/>
          <w:szCs w:val="28"/>
        </w:rPr>
        <w:t xml:space="preserve"> a Leader in the development of a</w:t>
      </w:r>
      <w:r w:rsidR="00EE7981">
        <w:rPr>
          <w:sz w:val="28"/>
          <w:szCs w:val="28"/>
        </w:rPr>
        <w:t xml:space="preserve">n Associate of Applied Science Degree program in </w:t>
      </w:r>
      <w:r>
        <w:rPr>
          <w:sz w:val="28"/>
          <w:szCs w:val="28"/>
        </w:rPr>
        <w:t xml:space="preserve">Public Health Education and Promotion </w:t>
      </w:r>
      <w:r w:rsidR="00D11D66">
        <w:rPr>
          <w:sz w:val="28"/>
          <w:szCs w:val="28"/>
        </w:rPr>
        <w:t>in Oregon and the United States.</w:t>
      </w:r>
    </w:p>
    <w:sectPr w:rsidR="009958FD" w:rsidRPr="00337957" w:rsidSect="00410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60E"/>
    <w:multiLevelType w:val="hybridMultilevel"/>
    <w:tmpl w:val="27D2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73"/>
    <w:rsid w:val="00152D83"/>
    <w:rsid w:val="00174B3A"/>
    <w:rsid w:val="001C6808"/>
    <w:rsid w:val="00337957"/>
    <w:rsid w:val="00410844"/>
    <w:rsid w:val="00485D6B"/>
    <w:rsid w:val="005B5D2C"/>
    <w:rsid w:val="008326B1"/>
    <w:rsid w:val="009958FD"/>
    <w:rsid w:val="00AF6373"/>
    <w:rsid w:val="00D11D66"/>
    <w:rsid w:val="00E52344"/>
    <w:rsid w:val="00EE7981"/>
    <w:rsid w:val="00FC5615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CousarS</dc:creator>
  <cp:lastModifiedBy>BrownM</cp:lastModifiedBy>
  <cp:revision>4</cp:revision>
  <dcterms:created xsi:type="dcterms:W3CDTF">2015-04-22T23:26:00Z</dcterms:created>
  <dcterms:modified xsi:type="dcterms:W3CDTF">2015-05-14T18:31:00Z</dcterms:modified>
</cp:coreProperties>
</file>