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  <w:r w:rsidRPr="00D44153">
        <w:rPr>
          <w:rFonts w:ascii="Helvetica" w:eastAsia="Times New Roman" w:hAnsi="Helvetica" w:cs="Helvetica"/>
          <w:sz w:val="20"/>
          <w:szCs w:val="20"/>
        </w:rPr>
        <w:t>Hello,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I would like the committee to review the following: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 </w:t>
      </w:r>
    </w:p>
    <w:p w:rsidR="00190E54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 xml:space="preserve">1) Should a student be allowed to use any catalog once they have attended Lane. 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Example</w:t>
      </w:r>
      <w:r w:rsidR="00190E54">
        <w:rPr>
          <w:rFonts w:ascii="Helvetica" w:eastAsia="Times New Roman" w:hAnsi="Helvetica" w:cs="Helvetica"/>
          <w:sz w:val="20"/>
          <w:szCs w:val="20"/>
        </w:rPr>
        <w:t xml:space="preserve"> of a student is working towards their</w:t>
      </w:r>
      <w:r w:rsidRPr="00D44153">
        <w:rPr>
          <w:rFonts w:ascii="Helvetica" w:eastAsia="Times New Roman" w:hAnsi="Helvetica" w:cs="Helvetica"/>
          <w:sz w:val="20"/>
          <w:szCs w:val="20"/>
        </w:rPr>
        <w:t xml:space="preserve"> AAOT. </w:t>
      </w:r>
    </w:p>
    <w:p w:rsidR="00D44153" w:rsidRPr="00D44153" w:rsidRDefault="00190E54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They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 attended Lane in 200840 and 200940 then left for an extended period returning 201330. Since </w:t>
      </w:r>
      <w:r>
        <w:rPr>
          <w:rFonts w:ascii="Helvetica" w:eastAsia="Times New Roman" w:hAnsi="Helvetica" w:cs="Helvetica"/>
          <w:sz w:val="20"/>
          <w:szCs w:val="20"/>
        </w:rPr>
        <w:t>t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>he</w:t>
      </w:r>
      <w:r>
        <w:rPr>
          <w:rFonts w:ascii="Helvetica" w:eastAsia="Times New Roman" w:hAnsi="Helvetica" w:cs="Helvetica"/>
          <w:sz w:val="20"/>
          <w:szCs w:val="20"/>
        </w:rPr>
        <w:t>y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completed courses </w:t>
      </w:r>
      <w:r>
        <w:rPr>
          <w:rFonts w:ascii="Helvetica" w:eastAsia="Times New Roman" w:hAnsi="Helvetica" w:cs="Helvetica"/>
          <w:sz w:val="20"/>
          <w:szCs w:val="20"/>
        </w:rPr>
        <w:t>at Lane in 200840 this makes them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 eligible to use ANY catalog from 200840 on. In this particular case </w:t>
      </w:r>
      <w:r>
        <w:rPr>
          <w:rFonts w:ascii="Helvetica" w:eastAsia="Times New Roman" w:hAnsi="Helvetica" w:cs="Helvetica"/>
          <w:sz w:val="20"/>
          <w:szCs w:val="20"/>
        </w:rPr>
        <w:t>our student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attended the UO and we transferred 10 courses (a total of 40 credits) of which 25 credits are D grades. The last catalog that allowed D grades was 2009-10. </w:t>
      </w:r>
      <w:r>
        <w:rPr>
          <w:rFonts w:ascii="Helvetica" w:eastAsia="Times New Roman" w:hAnsi="Helvetica" w:cs="Helvetica"/>
          <w:sz w:val="20"/>
          <w:szCs w:val="20"/>
        </w:rPr>
        <w:t>This student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was not </w:t>
      </w:r>
      <w:r>
        <w:rPr>
          <w:rFonts w:ascii="Helvetica" w:eastAsia="Times New Roman" w:hAnsi="Helvetica" w:cs="Helvetica"/>
          <w:sz w:val="20"/>
          <w:szCs w:val="20"/>
        </w:rPr>
        <w:t>attending Lane during 2009-10, they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returned in 201330. However, I will be graduating him using the 2009-10 </w:t>
      </w:r>
      <w:proofErr w:type="gramStart"/>
      <w:r w:rsidR="00D44153" w:rsidRPr="00D44153">
        <w:rPr>
          <w:rFonts w:ascii="Helvetica" w:eastAsia="Times New Roman" w:hAnsi="Helvetica" w:cs="Helvetica"/>
          <w:sz w:val="20"/>
          <w:szCs w:val="20"/>
        </w:rPr>
        <w:t>catalog</w:t>
      </w:r>
      <w:proofErr w:type="gramEnd"/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this Spring term. </w:t>
      </w:r>
      <w:proofErr w:type="gramStart"/>
      <w:r w:rsidR="00D44153" w:rsidRPr="00D44153">
        <w:rPr>
          <w:rFonts w:ascii="Helvetica" w:eastAsia="Times New Roman" w:hAnsi="Helvetica" w:cs="Helvetica"/>
          <w:sz w:val="20"/>
          <w:szCs w:val="20"/>
        </w:rPr>
        <w:t>Thoughts.</w:t>
      </w:r>
      <w:proofErr w:type="gramEnd"/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 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 xml:space="preserve">2) When a course has been given the AAOT attribute approval - </w:t>
      </w:r>
      <w:proofErr w:type="spellStart"/>
      <w:r w:rsidRPr="00D44153">
        <w:rPr>
          <w:rFonts w:ascii="Helvetica" w:eastAsia="Times New Roman" w:hAnsi="Helvetica" w:cs="Helvetica"/>
          <w:sz w:val="20"/>
          <w:szCs w:val="20"/>
        </w:rPr>
        <w:t>SocSc</w:t>
      </w:r>
      <w:proofErr w:type="spellEnd"/>
      <w:r w:rsidRPr="00D44153">
        <w:rPr>
          <w:rFonts w:ascii="Helvetica" w:eastAsia="Times New Roman" w:hAnsi="Helvetica" w:cs="Helvetica"/>
          <w:sz w:val="20"/>
          <w:szCs w:val="20"/>
        </w:rPr>
        <w:t xml:space="preserve">, AL, </w:t>
      </w:r>
      <w:proofErr w:type="spellStart"/>
      <w:r w:rsidRPr="00D44153">
        <w:rPr>
          <w:rFonts w:ascii="Helvetica" w:eastAsia="Times New Roman" w:hAnsi="Helvetica" w:cs="Helvetica"/>
          <w:sz w:val="20"/>
          <w:szCs w:val="20"/>
        </w:rPr>
        <w:t>Sci</w:t>
      </w:r>
      <w:proofErr w:type="spellEnd"/>
      <w:r w:rsidRPr="00D44153">
        <w:rPr>
          <w:rFonts w:ascii="Helvetica" w:eastAsia="Times New Roman" w:hAnsi="Helvetica" w:cs="Helvetica"/>
          <w:sz w:val="20"/>
          <w:szCs w:val="20"/>
        </w:rPr>
        <w:t>, Cultural Literacy, Health, Speech/Communications it has been the practice to 'gran</w:t>
      </w:r>
      <w:r w:rsidR="00190E54">
        <w:rPr>
          <w:rFonts w:ascii="Helvetica" w:eastAsia="Times New Roman" w:hAnsi="Helvetica" w:cs="Helvetica"/>
          <w:sz w:val="20"/>
          <w:szCs w:val="20"/>
        </w:rPr>
        <w:t xml:space="preserve">dfather' the course in. </w:t>
      </w:r>
    </w:p>
    <w:p w:rsidR="00D44153" w:rsidRPr="00D44153" w:rsidRDefault="00190E54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Example of a returned student working to complete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</w:rPr>
        <w:t xml:space="preserve">the current 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>AAOT</w:t>
      </w:r>
    </w:p>
    <w:p w:rsidR="00D44153" w:rsidRPr="00D44153" w:rsidRDefault="00190E54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Stude</w:t>
      </w:r>
      <w:r w:rsidRPr="00D44153">
        <w:rPr>
          <w:rFonts w:ascii="Helvetica" w:eastAsia="Times New Roman" w:hAnsi="Helvetica" w:cs="Helvetica"/>
          <w:sz w:val="20"/>
          <w:szCs w:val="20"/>
        </w:rPr>
        <w:t>nt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took SP 214 Interpersonal Communications Fall 1989. This course became SP 218 and now COMM 218</w:t>
      </w:r>
      <w:r>
        <w:rPr>
          <w:rFonts w:ascii="Helvetica" w:eastAsia="Times New Roman" w:hAnsi="Helvetica" w:cs="Helvetica"/>
          <w:sz w:val="20"/>
          <w:szCs w:val="20"/>
        </w:rPr>
        <w:t xml:space="preserve"> OR so counselor and academic advisors are interpreting. As COMM 218</w:t>
      </w:r>
      <w:r w:rsidR="00D44153" w:rsidRPr="00D44153">
        <w:rPr>
          <w:rFonts w:ascii="Helvetica" w:eastAsia="Times New Roman" w:hAnsi="Helvetica" w:cs="Helvetica"/>
          <w:sz w:val="20"/>
          <w:szCs w:val="20"/>
        </w:rPr>
        <w:t xml:space="preserve"> course meets the AAOT Speech/Communications requirement. However, how do we know that the course taken in 1989 meets the current AAOT criteria? It is common for a course being considered for the AAOT list to make curriculum adjustments to meet the current criteria. Why are older courses allowed to meet these newer standers?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 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3) Integrity of the Catalog/Degree.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 xml:space="preserve">Dance courses will be allowed to meet the PE requirement under the 2014-15 </w:t>
      </w:r>
      <w:proofErr w:type="gramStart"/>
      <w:r w:rsidRPr="00D44153">
        <w:rPr>
          <w:rFonts w:ascii="Helvetica" w:eastAsia="Times New Roman" w:hAnsi="Helvetica" w:cs="Helvetica"/>
          <w:sz w:val="20"/>
          <w:szCs w:val="20"/>
        </w:rPr>
        <w:t>catalog</w:t>
      </w:r>
      <w:proofErr w:type="gramEnd"/>
      <w:r w:rsidRPr="00D44153">
        <w:rPr>
          <w:rFonts w:ascii="Helvetica" w:eastAsia="Times New Roman" w:hAnsi="Helvetica" w:cs="Helvetica"/>
          <w:sz w:val="20"/>
          <w:szCs w:val="20"/>
        </w:rPr>
        <w:t>. I am receiving pressure to allow dance courses to be used in this year and all past year catalogs. If I do this we are significantly changing what is posted in the catalog. I do not believe this is good practice and it leads to counselors and advisors looking for the 'best' catalog. In the advising and finishing a degree become more about when can the student use D grades, be allowed to take only 6 instead of 8 credits of writing and so on. Instead of significantly changing a printed catalog I would suggest we use an exception process. Degree Works has an excellent tool for this. 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D44153">
        <w:rPr>
          <w:rFonts w:ascii="Helvetica" w:eastAsia="Times New Roman" w:hAnsi="Helvetica" w:cs="Helvetica"/>
          <w:sz w:val="20"/>
          <w:szCs w:val="20"/>
        </w:rPr>
        <w:t>thank</w:t>
      </w:r>
      <w:proofErr w:type="gramEnd"/>
      <w:r w:rsidRPr="00D44153">
        <w:rPr>
          <w:rFonts w:ascii="Helvetica" w:eastAsia="Times New Roman" w:hAnsi="Helvetica" w:cs="Helvetica"/>
          <w:sz w:val="20"/>
          <w:szCs w:val="20"/>
        </w:rPr>
        <w:t xml:space="preserve"> you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D44153">
        <w:rPr>
          <w:rFonts w:ascii="Helvetica" w:eastAsia="Times New Roman" w:hAnsi="Helvetica" w:cs="Helvetica"/>
          <w:sz w:val="20"/>
          <w:szCs w:val="20"/>
        </w:rPr>
        <w:t>Siv</w:t>
      </w:r>
      <w:proofErr w:type="spellEnd"/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 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Helvetica" w:eastAsia="Times New Roman" w:hAnsi="Helvetica" w:cs="Helvetica"/>
          <w:sz w:val="20"/>
          <w:szCs w:val="20"/>
        </w:rPr>
        <w:t> 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D44153">
        <w:rPr>
          <w:rFonts w:ascii="Calibri" w:eastAsia="Times New Roman" w:hAnsi="Calibri" w:cs="Helvetica"/>
          <w:sz w:val="20"/>
          <w:szCs w:val="20"/>
        </w:rPr>
        <w:t>Siv</w:t>
      </w:r>
      <w:proofErr w:type="spellEnd"/>
      <w:r w:rsidRPr="00D44153">
        <w:rPr>
          <w:rFonts w:ascii="Calibri" w:eastAsia="Times New Roman" w:hAnsi="Calibri" w:cs="Helvetica"/>
          <w:sz w:val="20"/>
          <w:szCs w:val="20"/>
        </w:rPr>
        <w:t xml:space="preserve"> Serene Barnum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Calibri" w:eastAsia="Times New Roman" w:hAnsi="Calibri" w:cs="Helvetica"/>
          <w:sz w:val="20"/>
          <w:szCs w:val="20"/>
        </w:rPr>
        <w:t>MA Curriculum &amp; Instruction</w:t>
      </w:r>
    </w:p>
    <w:p w:rsidR="00D44153" w:rsidRPr="00D44153" w:rsidRDefault="00D44153" w:rsidP="00D44153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D44153">
        <w:rPr>
          <w:rFonts w:ascii="Calibri" w:eastAsia="Times New Roman" w:hAnsi="Calibri" w:cs="Helvetica"/>
          <w:sz w:val="20"/>
          <w:szCs w:val="20"/>
        </w:rPr>
        <w:t>Completion Specialist</w:t>
      </w:r>
      <w:r w:rsidRPr="00D44153">
        <w:rPr>
          <w:rFonts w:ascii="Calibri" w:eastAsia="Times New Roman" w:hAnsi="Calibri" w:cs="Helvetica"/>
          <w:sz w:val="20"/>
          <w:szCs w:val="20"/>
        </w:rPr>
        <w:br/>
      </w:r>
      <w:hyperlink r:id="rId5" w:history="1">
        <w:r w:rsidRPr="00D44153">
          <w:rPr>
            <w:rFonts w:ascii="Calibri" w:eastAsia="Times New Roman" w:hAnsi="Calibri" w:cs="Helvetica"/>
            <w:color w:val="0000FF"/>
            <w:sz w:val="20"/>
            <w:szCs w:val="20"/>
            <w:u w:val="single"/>
          </w:rPr>
          <w:t>barnums@lanecc.edu</w:t>
        </w:r>
      </w:hyperlink>
      <w:r w:rsidRPr="00D44153">
        <w:rPr>
          <w:rFonts w:ascii="Calibri" w:eastAsia="Times New Roman" w:hAnsi="Calibri" w:cs="Helvetica"/>
          <w:sz w:val="20"/>
          <w:szCs w:val="20"/>
        </w:rPr>
        <w:t xml:space="preserve"> </w:t>
      </w:r>
    </w:p>
    <w:p w:rsidR="004E5268" w:rsidRDefault="004E5268"/>
    <w:sectPr w:rsidR="004E5268" w:rsidSect="0000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53"/>
    <w:rsid w:val="00002FDF"/>
    <w:rsid w:val="00190E54"/>
    <w:rsid w:val="004E5268"/>
    <w:rsid w:val="00AD6FA5"/>
    <w:rsid w:val="00D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nums@lan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2</cp:revision>
  <dcterms:created xsi:type="dcterms:W3CDTF">2014-05-13T19:01:00Z</dcterms:created>
  <dcterms:modified xsi:type="dcterms:W3CDTF">2014-05-13T19:01:00Z</dcterms:modified>
</cp:coreProperties>
</file>